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5F68" w:rsidRPr="004F119D" w:rsidRDefault="00D57D35" w:rsidP="003E2A7C">
      <w:pPr>
        <w:jc w:val="right"/>
        <w:rPr>
          <w:rFonts w:ascii="Arial" w:hAnsi="Arial" w:cs="Arial"/>
        </w:rPr>
      </w:pPr>
      <w:bookmarkStart w:id="0" w:name="_GoBack"/>
      <w:bookmarkEnd w:id="0"/>
      <w:r w:rsidRPr="004F119D">
        <w:rPr>
          <w:rFonts w:ascii="Arial" w:hAnsi="Arial" w:cs="Arial"/>
        </w:rPr>
        <w:t xml:space="preserve"> </w:t>
      </w:r>
      <w:r w:rsidR="00C42EE9" w:rsidRPr="004F119D">
        <w:rPr>
          <w:rFonts w:ascii="Arial" w:hAnsi="Arial" w:cs="Arial"/>
        </w:rPr>
        <w:t xml:space="preserve">Friday </w:t>
      </w:r>
      <w:r w:rsidR="0057357F" w:rsidRPr="004F119D">
        <w:rPr>
          <w:rFonts w:ascii="Arial" w:hAnsi="Arial" w:cs="Arial"/>
        </w:rPr>
        <w:t>20</w:t>
      </w:r>
      <w:r w:rsidR="0057357F" w:rsidRPr="004F119D">
        <w:rPr>
          <w:rFonts w:ascii="Arial" w:hAnsi="Arial" w:cs="Arial"/>
          <w:vertAlign w:val="superscript"/>
        </w:rPr>
        <w:t>th</w:t>
      </w:r>
      <w:r w:rsidR="0057357F" w:rsidRPr="004F119D">
        <w:rPr>
          <w:rFonts w:ascii="Arial" w:hAnsi="Arial" w:cs="Arial"/>
        </w:rPr>
        <w:t xml:space="preserve"> March</w:t>
      </w:r>
      <w:r w:rsidR="004976C6" w:rsidRPr="004F119D">
        <w:rPr>
          <w:rFonts w:ascii="Arial" w:hAnsi="Arial" w:cs="Arial"/>
        </w:rPr>
        <w:t xml:space="preserve"> 2020</w:t>
      </w:r>
    </w:p>
    <w:p w:rsidR="00035F68" w:rsidRPr="004F119D" w:rsidRDefault="00405F9F">
      <w:pPr>
        <w:rPr>
          <w:rFonts w:ascii="Arial" w:hAnsi="Arial" w:cs="Arial"/>
        </w:rPr>
      </w:pPr>
      <w:r w:rsidRPr="004F119D">
        <w:rPr>
          <w:rFonts w:ascii="Arial" w:hAnsi="Arial" w:cs="Arial"/>
        </w:rPr>
        <w:t xml:space="preserve">Dear </w:t>
      </w:r>
      <w:r w:rsidR="002D49EB" w:rsidRPr="004F119D">
        <w:rPr>
          <w:rFonts w:ascii="Arial" w:hAnsi="Arial" w:cs="Arial"/>
        </w:rPr>
        <w:t>Parents and Carers</w:t>
      </w:r>
      <w:r w:rsidR="00035F68" w:rsidRPr="004F119D">
        <w:rPr>
          <w:rFonts w:ascii="Arial" w:hAnsi="Arial" w:cs="Arial"/>
        </w:rPr>
        <w:t>,</w:t>
      </w:r>
    </w:p>
    <w:p w:rsidR="002D49EB" w:rsidRPr="004F119D" w:rsidRDefault="008B6792">
      <w:pPr>
        <w:rPr>
          <w:rFonts w:ascii="Arial" w:hAnsi="Arial" w:cs="Arial"/>
          <w:b/>
          <w:u w:val="single"/>
        </w:rPr>
      </w:pPr>
      <w:r w:rsidRPr="004F119D">
        <w:rPr>
          <w:rFonts w:ascii="Arial" w:hAnsi="Arial" w:cs="Arial"/>
          <w:b/>
          <w:u w:val="single"/>
        </w:rPr>
        <w:t>CORONA</w:t>
      </w:r>
      <w:r w:rsidR="002D49EB" w:rsidRPr="004F119D">
        <w:rPr>
          <w:rFonts w:ascii="Arial" w:hAnsi="Arial" w:cs="Arial"/>
          <w:b/>
          <w:u w:val="single"/>
        </w:rPr>
        <w:t>VIRUS UPDATE</w:t>
      </w:r>
      <w:r w:rsidR="00597251" w:rsidRPr="004F119D">
        <w:rPr>
          <w:rFonts w:ascii="Arial" w:hAnsi="Arial" w:cs="Arial"/>
          <w:b/>
          <w:u w:val="single"/>
        </w:rPr>
        <w:t xml:space="preserve"> 4</w:t>
      </w:r>
    </w:p>
    <w:p w:rsidR="00191025" w:rsidRPr="004F119D" w:rsidRDefault="0057357F" w:rsidP="00C42EE9">
      <w:pPr>
        <w:rPr>
          <w:rFonts w:ascii="Arial" w:hAnsi="Arial" w:cs="Arial"/>
          <w:b/>
          <w:u w:val="single"/>
        </w:rPr>
      </w:pPr>
      <w:r w:rsidRPr="004F119D">
        <w:rPr>
          <w:rFonts w:ascii="Arial" w:hAnsi="Arial" w:cs="Arial"/>
        </w:rPr>
        <w:t>Thank you for your patience during this time of uncertainty</w:t>
      </w:r>
      <w:r w:rsidR="00191025" w:rsidRPr="004F119D">
        <w:rPr>
          <w:rFonts w:ascii="Arial" w:hAnsi="Arial" w:cs="Arial"/>
        </w:rPr>
        <w:t xml:space="preserve">. </w:t>
      </w:r>
      <w:r w:rsidR="00191025" w:rsidRPr="004F119D">
        <w:rPr>
          <w:rFonts w:ascii="Arial" w:hAnsi="Arial" w:cs="Arial"/>
          <w:b/>
          <w:u w:val="single"/>
        </w:rPr>
        <w:t>As we announced on Wednesday, prior to the Prime Minister’s announcement, we were having to close due to health and safety issues. These included having family members of our community being tested positive therefore aspects of direct contact, reduced staff due to self-isolation or social distancing criteria</w:t>
      </w:r>
      <w:r w:rsidR="00621A34">
        <w:rPr>
          <w:rFonts w:ascii="Arial" w:hAnsi="Arial" w:cs="Arial"/>
          <w:b/>
          <w:u w:val="single"/>
        </w:rPr>
        <w:t xml:space="preserve">, </w:t>
      </w:r>
      <w:r w:rsidR="00191025" w:rsidRPr="004F119D">
        <w:rPr>
          <w:rFonts w:ascii="Arial" w:hAnsi="Arial" w:cs="Arial"/>
          <w:b/>
          <w:u w:val="single"/>
        </w:rPr>
        <w:t>including no caretaker.</w:t>
      </w:r>
    </w:p>
    <w:p w:rsidR="00191025" w:rsidRPr="004F119D" w:rsidRDefault="00C42EE9" w:rsidP="00191025">
      <w:pPr>
        <w:spacing w:after="0"/>
        <w:rPr>
          <w:rFonts w:ascii="Arial" w:hAnsi="Arial" w:cs="Arial"/>
        </w:rPr>
      </w:pPr>
      <w:r w:rsidRPr="004F119D">
        <w:rPr>
          <w:rFonts w:ascii="Arial" w:hAnsi="Arial" w:cs="Arial"/>
        </w:rPr>
        <w:t xml:space="preserve">This morning we have received the </w:t>
      </w:r>
      <w:proofErr w:type="spellStart"/>
      <w:r w:rsidRPr="004F119D">
        <w:rPr>
          <w:rFonts w:ascii="Arial" w:hAnsi="Arial" w:cs="Arial"/>
        </w:rPr>
        <w:t>DfE</w:t>
      </w:r>
      <w:proofErr w:type="spellEnd"/>
      <w:r w:rsidRPr="004F119D">
        <w:rPr>
          <w:rFonts w:ascii="Arial" w:hAnsi="Arial" w:cs="Arial"/>
        </w:rPr>
        <w:t xml:space="preserve"> guidance on the critical criteria</w:t>
      </w:r>
      <w:r w:rsidR="00191025" w:rsidRPr="004F119D">
        <w:rPr>
          <w:rFonts w:ascii="Arial" w:hAnsi="Arial" w:cs="Arial"/>
        </w:rPr>
        <w:t xml:space="preserve"> regarding Key workers.</w:t>
      </w:r>
    </w:p>
    <w:p w:rsidR="00191025" w:rsidRPr="004F119D" w:rsidRDefault="00191025" w:rsidP="00191025">
      <w:pPr>
        <w:rPr>
          <w:rFonts w:ascii="Arial" w:hAnsi="Arial" w:cs="Arial"/>
          <w:b/>
          <w:color w:val="0B0C0C"/>
          <w:shd w:val="clear" w:color="auto" w:fill="FFFFFF"/>
        </w:rPr>
      </w:pPr>
      <w:r w:rsidRPr="004F119D">
        <w:rPr>
          <w:rFonts w:ascii="Arial" w:hAnsi="Arial" w:cs="Arial"/>
        </w:rPr>
        <w:t xml:space="preserve">It is clear from the guidance that the intention is to remain open to a limited few pupils for community safety. The document </w:t>
      </w:r>
      <w:proofErr w:type="gramStart"/>
      <w:r w:rsidRPr="004F119D">
        <w:rPr>
          <w:rFonts w:ascii="Arial" w:hAnsi="Arial" w:cs="Arial"/>
        </w:rPr>
        <w:t>states ,</w:t>
      </w:r>
      <w:proofErr w:type="gramEnd"/>
      <w:r w:rsidRPr="004F119D">
        <w:rPr>
          <w:rFonts w:ascii="Arial" w:hAnsi="Arial" w:cs="Arial"/>
        </w:rPr>
        <w:t xml:space="preserve"> ‘..</w:t>
      </w:r>
      <w:r w:rsidRPr="004F119D">
        <w:rPr>
          <w:rFonts w:ascii="Arial" w:hAnsi="Arial" w:cs="Arial"/>
          <w:b/>
          <w:color w:val="0B0C0C"/>
          <w:shd w:val="clear" w:color="auto" w:fill="FFFFFF"/>
        </w:rPr>
        <w:t xml:space="preserve">The government has asked parents to keep their children at home, wherever possible, and asked schools to </w:t>
      </w:r>
      <w:r w:rsidRPr="004F119D">
        <w:rPr>
          <w:rFonts w:ascii="Arial" w:hAnsi="Arial" w:cs="Arial"/>
          <w:b/>
          <w:color w:val="0B0C0C"/>
          <w:u w:val="single"/>
          <w:shd w:val="clear" w:color="auto" w:fill="FFFFFF"/>
        </w:rPr>
        <w:t xml:space="preserve">remain open only for those children who absolutely need to attend. </w:t>
      </w:r>
      <w:r w:rsidRPr="004F119D">
        <w:rPr>
          <w:rFonts w:ascii="Arial" w:hAnsi="Arial" w:cs="Arial"/>
          <w:b/>
          <w:color w:val="0B0C0C"/>
          <w:shd w:val="clear" w:color="auto" w:fill="FFFFFF"/>
        </w:rPr>
        <w:t xml:space="preserve">It is important to underline that schools, colleges and other educational establishments remain safe places for children. But </w:t>
      </w:r>
      <w:r w:rsidRPr="004F119D">
        <w:rPr>
          <w:rFonts w:ascii="Arial" w:hAnsi="Arial" w:cs="Arial"/>
          <w:b/>
          <w:color w:val="0B0C0C"/>
          <w:u w:val="single"/>
          <w:shd w:val="clear" w:color="auto" w:fill="FFFFFF"/>
        </w:rPr>
        <w:t>the fewer children making the journey to school, and the fewer children in educational settings, the lower the risk that the virus can spread and infect vulnerable individuals in wider society</w:t>
      </w:r>
      <w:r w:rsidRPr="004F119D">
        <w:rPr>
          <w:rFonts w:ascii="Arial" w:hAnsi="Arial" w:cs="Arial"/>
          <w:b/>
          <w:color w:val="0B0C0C"/>
          <w:shd w:val="clear" w:color="auto" w:fill="FFFFFF"/>
        </w:rPr>
        <w:t>.’</w:t>
      </w:r>
    </w:p>
    <w:p w:rsidR="00D91200" w:rsidRPr="004F119D" w:rsidRDefault="00D91200" w:rsidP="00D91200">
      <w:pPr>
        <w:rPr>
          <w:rFonts w:ascii="Arial" w:hAnsi="Arial" w:cs="Arial"/>
          <w:b/>
          <w:color w:val="0B0C0C"/>
          <w:shd w:val="clear" w:color="auto" w:fill="FFFFFF"/>
        </w:rPr>
      </w:pPr>
      <w:r w:rsidRPr="004F119D">
        <w:rPr>
          <w:rFonts w:ascii="Arial" w:hAnsi="Arial" w:cs="Arial"/>
          <w:b/>
          <w:color w:val="0B0C0C"/>
          <w:shd w:val="clear" w:color="auto" w:fill="FFFFFF"/>
        </w:rPr>
        <w:t xml:space="preserve">Vulnerable children </w:t>
      </w:r>
    </w:p>
    <w:p w:rsidR="00D91200" w:rsidRPr="004F119D" w:rsidRDefault="00D91200" w:rsidP="00D91200">
      <w:pPr>
        <w:rPr>
          <w:rFonts w:ascii="Arial" w:hAnsi="Arial" w:cs="Arial"/>
          <w:b/>
          <w:color w:val="0B0C0C"/>
          <w:shd w:val="clear" w:color="auto" w:fill="FFFFFF"/>
        </w:rPr>
      </w:pPr>
      <w:r w:rsidRPr="004F119D">
        <w:rPr>
          <w:rFonts w:ascii="Arial" w:hAnsi="Arial" w:cs="Arial"/>
          <w:b/>
          <w:color w:val="0B0C0C"/>
          <w:shd w:val="clear" w:color="auto" w:fill="FFFFFF"/>
        </w:rPr>
        <w:t>‘</w:t>
      </w:r>
      <w:r w:rsidRPr="004F119D">
        <w:rPr>
          <w:rFonts w:ascii="Arial" w:hAnsi="Arial" w:cs="Arial"/>
          <w:color w:val="0B0C0C"/>
          <w:shd w:val="clear" w:color="auto" w:fill="FFFFFF"/>
        </w:rPr>
        <w:t>Vulnerable children include children who are supported by social care, those with safeguarding and welfare needs, including child in need plans, on child protection plans, ‘looked after’ children, young carers, disabled children and those with education, health and care (EHC) plans.’</w:t>
      </w:r>
      <w:r w:rsidRPr="004F119D">
        <w:rPr>
          <w:rFonts w:ascii="Arial" w:hAnsi="Arial" w:cs="Arial"/>
        </w:rPr>
        <w:t xml:space="preserve"> </w:t>
      </w:r>
      <w:r w:rsidRPr="004F119D">
        <w:rPr>
          <w:rFonts w:ascii="Arial" w:hAnsi="Arial" w:cs="Arial"/>
          <w:b/>
          <w:color w:val="0B0C0C"/>
          <w:shd w:val="clear" w:color="auto" w:fill="FFFFFF"/>
        </w:rPr>
        <w:t xml:space="preserve">there is no need to contact the school if your child is in this group as Mrs Quigg or Mrs Ryder </w:t>
      </w:r>
      <w:r w:rsidR="004F119D" w:rsidRPr="004F119D">
        <w:rPr>
          <w:rFonts w:ascii="Arial" w:hAnsi="Arial" w:cs="Arial"/>
          <w:b/>
          <w:color w:val="0B0C0C"/>
          <w:shd w:val="clear" w:color="auto" w:fill="FFFFFF"/>
        </w:rPr>
        <w:t xml:space="preserve">or Miss Dodd </w:t>
      </w:r>
      <w:r w:rsidRPr="004F119D">
        <w:rPr>
          <w:rFonts w:ascii="Arial" w:hAnsi="Arial" w:cs="Arial"/>
          <w:b/>
          <w:color w:val="0B0C0C"/>
          <w:shd w:val="clear" w:color="auto" w:fill="FFFFFF"/>
        </w:rPr>
        <w:t>will be contacting you today.</w:t>
      </w:r>
    </w:p>
    <w:p w:rsidR="00191025" w:rsidRPr="004F119D" w:rsidRDefault="00191025" w:rsidP="00191025">
      <w:pPr>
        <w:spacing w:after="0"/>
        <w:rPr>
          <w:rFonts w:ascii="Arial" w:hAnsi="Arial" w:cs="Arial"/>
        </w:rPr>
      </w:pPr>
      <w:r w:rsidRPr="004F119D">
        <w:rPr>
          <w:rFonts w:ascii="Arial" w:hAnsi="Arial" w:cs="Arial"/>
        </w:rPr>
        <w:t>It is essential to note that schools will be open only for the children of those deemed</w:t>
      </w:r>
    </w:p>
    <w:p w:rsidR="00191025" w:rsidRPr="004F119D" w:rsidRDefault="00191025" w:rsidP="00191025">
      <w:pPr>
        <w:spacing w:after="0"/>
        <w:rPr>
          <w:rFonts w:ascii="Arial" w:hAnsi="Arial" w:cs="Arial"/>
        </w:rPr>
      </w:pPr>
      <w:r w:rsidRPr="004F119D">
        <w:rPr>
          <w:rFonts w:ascii="Arial" w:hAnsi="Arial" w:cs="Arial"/>
        </w:rPr>
        <w:t>Key workers and vulnerable children (children with Education, Health and Care Plans (EHCPs), children who are working with a social worker and children who are looked after). The Cabinet Office has issued a list of essential workers last night at 12:11am which can be found here:</w:t>
      </w:r>
    </w:p>
    <w:p w:rsidR="00191025" w:rsidRPr="004F119D" w:rsidRDefault="00846EC8" w:rsidP="00191025">
      <w:pPr>
        <w:spacing w:after="0"/>
        <w:rPr>
          <w:rFonts w:ascii="Arial" w:hAnsi="Arial" w:cs="Arial"/>
        </w:rPr>
      </w:pPr>
      <w:hyperlink r:id="rId8" w:history="1">
        <w:r w:rsidR="00191025" w:rsidRPr="004F119D">
          <w:rPr>
            <w:rStyle w:val="Hyperlink"/>
            <w:rFonts w:ascii="Arial" w:hAnsi="Arial" w:cs="Arial"/>
          </w:rPr>
          <w:t>https://bit.ly/3dfKf2Y</w:t>
        </w:r>
      </w:hyperlink>
    </w:p>
    <w:p w:rsidR="00191025" w:rsidRPr="004F119D" w:rsidRDefault="00191025" w:rsidP="00191025">
      <w:pPr>
        <w:spacing w:after="0"/>
        <w:rPr>
          <w:rFonts w:ascii="Arial" w:hAnsi="Arial" w:cs="Arial"/>
        </w:rPr>
      </w:pPr>
    </w:p>
    <w:p w:rsidR="00191025" w:rsidRPr="004F119D" w:rsidRDefault="00191025" w:rsidP="00191025">
      <w:pPr>
        <w:spacing w:after="0"/>
        <w:rPr>
          <w:rFonts w:ascii="Arial" w:hAnsi="Arial" w:cs="Arial"/>
        </w:rPr>
      </w:pPr>
      <w:r w:rsidRPr="004F119D">
        <w:rPr>
          <w:rFonts w:ascii="Arial" w:hAnsi="Arial" w:cs="Arial"/>
        </w:rPr>
        <w:t>The government have said:</w:t>
      </w:r>
    </w:p>
    <w:p w:rsidR="00191025" w:rsidRPr="004F119D" w:rsidRDefault="00191025" w:rsidP="00191025">
      <w:pPr>
        <w:spacing w:after="0"/>
        <w:rPr>
          <w:rFonts w:ascii="Arial" w:hAnsi="Arial" w:cs="Arial"/>
        </w:rPr>
      </w:pPr>
    </w:p>
    <w:p w:rsidR="00191025" w:rsidRPr="004F119D" w:rsidRDefault="00191025" w:rsidP="00191025">
      <w:pPr>
        <w:spacing w:after="0"/>
        <w:rPr>
          <w:rFonts w:ascii="Arial" w:hAnsi="Arial" w:cs="Arial"/>
        </w:rPr>
      </w:pPr>
      <w:r w:rsidRPr="004F119D">
        <w:rPr>
          <w:rFonts w:ascii="Arial" w:hAnsi="Arial" w:cs="Arial"/>
        </w:rPr>
        <w:t>Please follow these key principles:</w:t>
      </w:r>
    </w:p>
    <w:p w:rsidR="00191025" w:rsidRPr="004F119D" w:rsidRDefault="00191025" w:rsidP="00191025">
      <w:pPr>
        <w:spacing w:after="0"/>
        <w:rPr>
          <w:rFonts w:ascii="Arial" w:hAnsi="Arial" w:cs="Arial"/>
        </w:rPr>
      </w:pPr>
    </w:p>
    <w:p w:rsidR="00191025" w:rsidRPr="004F119D" w:rsidRDefault="00191025" w:rsidP="00191025">
      <w:pPr>
        <w:spacing w:after="0"/>
        <w:rPr>
          <w:rFonts w:ascii="Arial" w:hAnsi="Arial" w:cs="Arial"/>
        </w:rPr>
      </w:pPr>
      <w:r w:rsidRPr="004F119D">
        <w:rPr>
          <w:rFonts w:ascii="Arial" w:hAnsi="Arial" w:cs="Arial"/>
        </w:rPr>
        <w:t>1.</w:t>
      </w:r>
      <w:r w:rsidRPr="004F119D">
        <w:rPr>
          <w:rFonts w:ascii="Arial" w:hAnsi="Arial" w:cs="Arial"/>
        </w:rPr>
        <w:tab/>
      </w:r>
      <w:r w:rsidRPr="004F119D">
        <w:rPr>
          <w:rFonts w:ascii="Arial" w:hAnsi="Arial" w:cs="Arial"/>
          <w:b/>
          <w:color w:val="FF0000"/>
        </w:rPr>
        <w:t>If it is at all possible for children to be at home, then they should be.</w:t>
      </w:r>
    </w:p>
    <w:p w:rsidR="00191025" w:rsidRPr="004F119D" w:rsidRDefault="00191025" w:rsidP="00191025">
      <w:pPr>
        <w:spacing w:after="0"/>
        <w:rPr>
          <w:rFonts w:ascii="Arial" w:hAnsi="Arial" w:cs="Arial"/>
        </w:rPr>
      </w:pPr>
    </w:p>
    <w:p w:rsidR="00191025" w:rsidRPr="004F119D" w:rsidRDefault="00191025" w:rsidP="00191025">
      <w:pPr>
        <w:spacing w:after="0"/>
        <w:rPr>
          <w:rFonts w:ascii="Arial" w:hAnsi="Arial" w:cs="Arial"/>
        </w:rPr>
      </w:pPr>
      <w:r w:rsidRPr="004F119D">
        <w:rPr>
          <w:rFonts w:ascii="Arial" w:hAnsi="Arial" w:cs="Arial"/>
        </w:rPr>
        <w:t>2.</w:t>
      </w:r>
      <w:r w:rsidRPr="004F119D">
        <w:rPr>
          <w:rFonts w:ascii="Arial" w:hAnsi="Arial" w:cs="Arial"/>
        </w:rPr>
        <w:tab/>
        <w:t>If a child needs specialist support, is vulnerable or has a parent who is a critical worker, then educational provision will be available for them.</w:t>
      </w:r>
    </w:p>
    <w:p w:rsidR="00191025" w:rsidRPr="004F119D" w:rsidRDefault="00191025" w:rsidP="00191025">
      <w:pPr>
        <w:spacing w:after="0"/>
        <w:rPr>
          <w:rFonts w:ascii="Arial" w:hAnsi="Arial" w:cs="Arial"/>
        </w:rPr>
      </w:pPr>
    </w:p>
    <w:p w:rsidR="00191025" w:rsidRPr="004F119D" w:rsidRDefault="00191025" w:rsidP="00191025">
      <w:pPr>
        <w:spacing w:after="0"/>
        <w:rPr>
          <w:rFonts w:ascii="Arial" w:hAnsi="Arial" w:cs="Arial"/>
        </w:rPr>
      </w:pPr>
      <w:r w:rsidRPr="004F119D">
        <w:rPr>
          <w:rFonts w:ascii="Arial" w:hAnsi="Arial" w:cs="Arial"/>
        </w:rPr>
        <w:t xml:space="preserve">3. </w:t>
      </w:r>
      <w:r w:rsidRPr="004F119D">
        <w:rPr>
          <w:rFonts w:ascii="Arial" w:hAnsi="Arial" w:cs="Arial"/>
        </w:rPr>
        <w:tab/>
        <w:t>Parents should not rely for childcare upon those who are advised to be in the stringent social distancing category such as grandparents, friends, or family members with underlying health conditions.</w:t>
      </w:r>
    </w:p>
    <w:p w:rsidR="00191025" w:rsidRPr="004F119D" w:rsidRDefault="00191025" w:rsidP="00191025">
      <w:pPr>
        <w:spacing w:after="0"/>
        <w:rPr>
          <w:rFonts w:ascii="Arial" w:hAnsi="Arial" w:cs="Arial"/>
        </w:rPr>
      </w:pPr>
    </w:p>
    <w:p w:rsidR="00191025" w:rsidRPr="004F119D" w:rsidRDefault="00191025" w:rsidP="00191025">
      <w:pPr>
        <w:spacing w:after="0"/>
        <w:rPr>
          <w:rFonts w:ascii="Arial" w:hAnsi="Arial" w:cs="Arial"/>
        </w:rPr>
      </w:pPr>
      <w:r w:rsidRPr="004F119D">
        <w:rPr>
          <w:rFonts w:ascii="Arial" w:hAnsi="Arial" w:cs="Arial"/>
        </w:rPr>
        <w:t xml:space="preserve">4. </w:t>
      </w:r>
      <w:r w:rsidRPr="004F119D">
        <w:rPr>
          <w:rFonts w:ascii="Arial" w:hAnsi="Arial" w:cs="Arial"/>
        </w:rPr>
        <w:tab/>
        <w:t>Parents should also do everything they can to ensure children are not mixing socially in a way which can continue to spread the virus. They should observe the same social distancing principles as adults.</w:t>
      </w:r>
    </w:p>
    <w:p w:rsidR="00191025" w:rsidRPr="004F119D" w:rsidRDefault="00191025" w:rsidP="00191025">
      <w:pPr>
        <w:spacing w:after="0"/>
        <w:rPr>
          <w:rFonts w:ascii="Arial" w:hAnsi="Arial" w:cs="Arial"/>
        </w:rPr>
      </w:pPr>
    </w:p>
    <w:p w:rsidR="00191025" w:rsidRPr="004F119D" w:rsidRDefault="00191025" w:rsidP="00191025">
      <w:pPr>
        <w:spacing w:after="0"/>
        <w:rPr>
          <w:rFonts w:ascii="Arial" w:hAnsi="Arial" w:cs="Arial"/>
        </w:rPr>
      </w:pPr>
      <w:r w:rsidRPr="004F119D">
        <w:rPr>
          <w:rFonts w:ascii="Arial" w:hAnsi="Arial" w:cs="Arial"/>
        </w:rPr>
        <w:t>5.</w:t>
      </w:r>
      <w:r w:rsidRPr="004F119D">
        <w:rPr>
          <w:rFonts w:ascii="Arial" w:hAnsi="Arial" w:cs="Arial"/>
        </w:rPr>
        <w:tab/>
        <w:t>Residential special schools, boarding schools and special settings continue to care for children wherever possible.</w:t>
      </w:r>
    </w:p>
    <w:p w:rsidR="00191025" w:rsidRPr="004F119D" w:rsidRDefault="00191025" w:rsidP="00191025">
      <w:pPr>
        <w:spacing w:after="0"/>
        <w:rPr>
          <w:rFonts w:ascii="Arial" w:hAnsi="Arial" w:cs="Arial"/>
        </w:rPr>
      </w:pPr>
    </w:p>
    <w:p w:rsidR="00D91200" w:rsidRPr="004F119D" w:rsidRDefault="00D91200" w:rsidP="00191025">
      <w:pPr>
        <w:spacing w:after="0"/>
        <w:rPr>
          <w:rFonts w:ascii="Arial" w:hAnsi="Arial" w:cs="Arial"/>
        </w:rPr>
      </w:pPr>
    </w:p>
    <w:p w:rsidR="00D91200" w:rsidRPr="004F119D" w:rsidRDefault="00D91200" w:rsidP="00191025">
      <w:pPr>
        <w:spacing w:after="0"/>
        <w:rPr>
          <w:rFonts w:ascii="Arial" w:hAnsi="Arial" w:cs="Arial"/>
        </w:rPr>
      </w:pPr>
    </w:p>
    <w:p w:rsidR="00D91200" w:rsidRPr="004F119D" w:rsidRDefault="00D91200" w:rsidP="00191025">
      <w:pPr>
        <w:spacing w:after="0"/>
        <w:rPr>
          <w:rFonts w:ascii="Arial" w:hAnsi="Arial" w:cs="Arial"/>
        </w:rPr>
      </w:pPr>
    </w:p>
    <w:p w:rsidR="00D91200" w:rsidRPr="004F119D" w:rsidRDefault="00D91200" w:rsidP="00191025">
      <w:pPr>
        <w:spacing w:after="0"/>
        <w:rPr>
          <w:rFonts w:ascii="Arial" w:hAnsi="Arial" w:cs="Arial"/>
        </w:rPr>
      </w:pPr>
    </w:p>
    <w:p w:rsidR="00191025" w:rsidRPr="004F119D" w:rsidRDefault="00191025" w:rsidP="00191025">
      <w:pPr>
        <w:spacing w:after="0"/>
        <w:rPr>
          <w:rFonts w:ascii="Arial" w:hAnsi="Arial" w:cs="Arial"/>
        </w:rPr>
      </w:pPr>
      <w:r w:rsidRPr="004F119D">
        <w:rPr>
          <w:rFonts w:ascii="Arial" w:hAnsi="Arial" w:cs="Arial"/>
        </w:rPr>
        <w:t>The government define key workers as parents whose profession falls within one of the following categories:</w:t>
      </w:r>
    </w:p>
    <w:p w:rsidR="00191025" w:rsidRPr="004F119D" w:rsidRDefault="00191025" w:rsidP="00191025">
      <w:pPr>
        <w:spacing w:after="0"/>
        <w:rPr>
          <w:rFonts w:ascii="Arial" w:hAnsi="Arial" w:cs="Arial"/>
        </w:rPr>
      </w:pPr>
    </w:p>
    <w:p w:rsidR="00191025" w:rsidRPr="004F119D" w:rsidRDefault="00191025" w:rsidP="00191025">
      <w:pPr>
        <w:rPr>
          <w:rFonts w:ascii="Arial" w:hAnsi="Arial" w:cs="Arial"/>
          <w:color w:val="0B0C0C"/>
          <w:shd w:val="clear" w:color="auto" w:fill="FFFFFF"/>
        </w:rPr>
      </w:pPr>
      <w:r w:rsidRPr="004F119D">
        <w:rPr>
          <w:rFonts w:ascii="Arial" w:hAnsi="Arial" w:cs="Arial"/>
          <w:color w:val="0B0C0C"/>
          <w:shd w:val="clear" w:color="auto" w:fill="FFFFFF"/>
        </w:rPr>
        <w:t>The list attached identifies which staff are classified as key workers. The guidance also states that:</w:t>
      </w:r>
    </w:p>
    <w:p w:rsidR="00191025" w:rsidRPr="004F119D" w:rsidRDefault="00191025" w:rsidP="00191025">
      <w:pPr>
        <w:rPr>
          <w:rFonts w:ascii="Arial" w:hAnsi="Arial" w:cs="Arial"/>
          <w:b/>
          <w:color w:val="0B0C0C"/>
          <w:shd w:val="clear" w:color="auto" w:fill="FFFFFF"/>
        </w:rPr>
      </w:pPr>
      <w:r w:rsidRPr="004F119D">
        <w:rPr>
          <w:rFonts w:ascii="Arial" w:hAnsi="Arial" w:cs="Arial"/>
          <w:b/>
          <w:color w:val="0B0C0C"/>
          <w:shd w:val="clear" w:color="auto" w:fill="FFFFFF"/>
        </w:rPr>
        <w:t>‘If workers think they fall within the critical categories… they should confirm with their employer that, based on their business continuity arrangements, their specific role is necessary for the continuation of this essential public service.’</w:t>
      </w:r>
    </w:p>
    <w:p w:rsidR="00191025" w:rsidRPr="004F119D" w:rsidRDefault="00191025" w:rsidP="00191025">
      <w:pPr>
        <w:spacing w:after="0"/>
        <w:rPr>
          <w:rFonts w:ascii="Arial" w:hAnsi="Arial" w:cs="Arial"/>
          <w:b/>
          <w:color w:val="0070C0"/>
        </w:rPr>
      </w:pPr>
      <w:r w:rsidRPr="004F119D">
        <w:rPr>
          <w:rFonts w:ascii="Arial" w:hAnsi="Arial" w:cs="Arial"/>
          <w:b/>
          <w:color w:val="0070C0"/>
        </w:rPr>
        <w:t>Health and Social Care</w:t>
      </w:r>
    </w:p>
    <w:p w:rsidR="00191025" w:rsidRPr="004F119D" w:rsidRDefault="00621A34" w:rsidP="00191025">
      <w:pPr>
        <w:spacing w:after="0"/>
        <w:rPr>
          <w:rFonts w:ascii="Arial" w:hAnsi="Arial" w:cs="Arial"/>
        </w:rPr>
      </w:pPr>
      <w:r>
        <w:rPr>
          <w:rFonts w:ascii="Arial" w:hAnsi="Arial" w:cs="Arial"/>
        </w:rPr>
        <w:t>T</w:t>
      </w:r>
      <w:r w:rsidR="00191025" w:rsidRPr="004F119D">
        <w:rPr>
          <w:rFonts w:ascii="Arial" w:hAnsi="Arial" w:cs="Arial"/>
        </w:rPr>
        <w:t>his includes but is not limited to doctors, nurses, midwives, paramedics, social workers, care workers, and other frontline health and social care staff including volunteers; the support and specialist staff required to maintain the UK’s health and social care sector; those working as part of the health and social care supply chain, including producers and distributers of medicines and medical and personal protective equipment.</w:t>
      </w:r>
    </w:p>
    <w:p w:rsidR="00191025" w:rsidRPr="004F119D" w:rsidRDefault="00191025" w:rsidP="00191025">
      <w:pPr>
        <w:spacing w:after="0"/>
        <w:rPr>
          <w:rFonts w:ascii="Arial" w:hAnsi="Arial" w:cs="Arial"/>
        </w:rPr>
      </w:pPr>
    </w:p>
    <w:p w:rsidR="00191025" w:rsidRPr="004F119D" w:rsidRDefault="00191025" w:rsidP="00191025">
      <w:pPr>
        <w:spacing w:after="0"/>
        <w:rPr>
          <w:rFonts w:ascii="Arial" w:hAnsi="Arial" w:cs="Arial"/>
          <w:b/>
          <w:color w:val="0070C0"/>
        </w:rPr>
      </w:pPr>
      <w:r w:rsidRPr="004F119D">
        <w:rPr>
          <w:rFonts w:ascii="Arial" w:hAnsi="Arial" w:cs="Arial"/>
          <w:b/>
          <w:color w:val="0070C0"/>
        </w:rPr>
        <w:t>Education and Childcare</w:t>
      </w:r>
    </w:p>
    <w:p w:rsidR="00191025" w:rsidRPr="004F119D" w:rsidRDefault="00191025" w:rsidP="00191025">
      <w:pPr>
        <w:spacing w:after="0"/>
        <w:rPr>
          <w:rFonts w:ascii="Arial" w:hAnsi="Arial" w:cs="Arial"/>
        </w:rPr>
      </w:pPr>
      <w:r w:rsidRPr="004F119D">
        <w:rPr>
          <w:rFonts w:ascii="Arial" w:hAnsi="Arial" w:cs="Arial"/>
        </w:rPr>
        <w:t>This includes nursery and teaching staff, social workers and those specialist education professionals who must remain active during the COVID-19 response to deliver this approach.</w:t>
      </w:r>
    </w:p>
    <w:p w:rsidR="00191025" w:rsidRPr="004F119D" w:rsidRDefault="00191025" w:rsidP="00191025">
      <w:pPr>
        <w:spacing w:after="0"/>
        <w:rPr>
          <w:rFonts w:ascii="Arial" w:hAnsi="Arial" w:cs="Arial"/>
        </w:rPr>
      </w:pPr>
    </w:p>
    <w:p w:rsidR="00191025" w:rsidRPr="004F119D" w:rsidRDefault="00191025" w:rsidP="00191025">
      <w:pPr>
        <w:spacing w:after="0"/>
        <w:rPr>
          <w:rFonts w:ascii="Arial" w:hAnsi="Arial" w:cs="Arial"/>
          <w:b/>
        </w:rPr>
      </w:pPr>
      <w:r w:rsidRPr="004F119D">
        <w:rPr>
          <w:rFonts w:ascii="Arial" w:hAnsi="Arial" w:cs="Arial"/>
          <w:b/>
          <w:color w:val="0070C0"/>
        </w:rPr>
        <w:t>Key Public Services</w:t>
      </w:r>
    </w:p>
    <w:p w:rsidR="00191025" w:rsidRPr="004F119D" w:rsidRDefault="00191025" w:rsidP="00191025">
      <w:pPr>
        <w:spacing w:after="0"/>
        <w:rPr>
          <w:rFonts w:ascii="Arial" w:hAnsi="Arial" w:cs="Arial"/>
        </w:rPr>
      </w:pPr>
      <w:r w:rsidRPr="004F119D">
        <w:rPr>
          <w:rFonts w:ascii="Arial" w:hAnsi="Arial" w:cs="Arial"/>
        </w:rPr>
        <w:t>This includes those essential to the running of the justice system, religious staff, charities and workers delivering key frontline services, those responsible for the management of the deceased, and journalists and broadcasters who are providing public service broadcasting.</w:t>
      </w:r>
    </w:p>
    <w:p w:rsidR="00191025" w:rsidRPr="004F119D" w:rsidRDefault="00191025" w:rsidP="00191025">
      <w:pPr>
        <w:spacing w:after="0"/>
        <w:rPr>
          <w:rFonts w:ascii="Arial" w:hAnsi="Arial" w:cs="Arial"/>
        </w:rPr>
      </w:pPr>
    </w:p>
    <w:p w:rsidR="00191025" w:rsidRPr="004F119D" w:rsidRDefault="00191025" w:rsidP="00191025">
      <w:pPr>
        <w:spacing w:after="0"/>
        <w:rPr>
          <w:rFonts w:ascii="Arial" w:hAnsi="Arial" w:cs="Arial"/>
          <w:b/>
          <w:color w:val="0070C0"/>
        </w:rPr>
      </w:pPr>
      <w:r w:rsidRPr="004F119D">
        <w:rPr>
          <w:rFonts w:ascii="Arial" w:hAnsi="Arial" w:cs="Arial"/>
          <w:b/>
          <w:color w:val="0070C0"/>
        </w:rPr>
        <w:t xml:space="preserve">Local and National Government </w:t>
      </w:r>
    </w:p>
    <w:p w:rsidR="00191025" w:rsidRPr="004F119D" w:rsidRDefault="00191025" w:rsidP="00191025">
      <w:pPr>
        <w:spacing w:after="0"/>
        <w:rPr>
          <w:rFonts w:ascii="Arial" w:hAnsi="Arial" w:cs="Arial"/>
        </w:rPr>
      </w:pPr>
      <w:r w:rsidRPr="004F119D">
        <w:rPr>
          <w:rFonts w:ascii="Arial" w:hAnsi="Arial" w:cs="Arial"/>
        </w:rPr>
        <w:t>This only includes those administrative occupations essential to the effective delivery of the COVID-19 response or delivering essential public services such as the payment of benefits, including in government agencies and arm’s length bodies.</w:t>
      </w:r>
    </w:p>
    <w:p w:rsidR="00191025" w:rsidRPr="004F119D" w:rsidRDefault="00191025" w:rsidP="00191025">
      <w:pPr>
        <w:spacing w:after="0"/>
        <w:rPr>
          <w:rFonts w:ascii="Arial" w:hAnsi="Arial" w:cs="Arial"/>
        </w:rPr>
      </w:pPr>
    </w:p>
    <w:p w:rsidR="00191025" w:rsidRPr="004F119D" w:rsidRDefault="00191025" w:rsidP="00191025">
      <w:pPr>
        <w:spacing w:after="0"/>
        <w:rPr>
          <w:rFonts w:ascii="Arial" w:hAnsi="Arial" w:cs="Arial"/>
          <w:b/>
          <w:color w:val="0070C0"/>
        </w:rPr>
      </w:pPr>
      <w:r w:rsidRPr="004F119D">
        <w:rPr>
          <w:rFonts w:ascii="Arial" w:hAnsi="Arial" w:cs="Arial"/>
          <w:b/>
          <w:color w:val="0070C0"/>
        </w:rPr>
        <w:t>Food and other Necessary Goods</w:t>
      </w:r>
    </w:p>
    <w:p w:rsidR="00191025" w:rsidRPr="004F119D" w:rsidRDefault="00191025" w:rsidP="00191025">
      <w:pPr>
        <w:spacing w:after="0"/>
        <w:rPr>
          <w:rFonts w:ascii="Arial" w:hAnsi="Arial" w:cs="Arial"/>
        </w:rPr>
      </w:pPr>
      <w:r w:rsidRPr="004F119D">
        <w:rPr>
          <w:rFonts w:ascii="Arial" w:hAnsi="Arial" w:cs="Arial"/>
        </w:rPr>
        <w:t>This includes those involved in food production, processing, distribution, sale and delivery as well as those essential to the provision of other key goods (for example hygienic and veterinary medicines).</w:t>
      </w:r>
    </w:p>
    <w:p w:rsidR="00191025" w:rsidRPr="004F119D" w:rsidRDefault="00191025" w:rsidP="00191025">
      <w:pPr>
        <w:spacing w:after="0"/>
        <w:rPr>
          <w:rFonts w:ascii="Arial" w:hAnsi="Arial" w:cs="Arial"/>
        </w:rPr>
      </w:pPr>
    </w:p>
    <w:p w:rsidR="00191025" w:rsidRPr="004F119D" w:rsidRDefault="00191025" w:rsidP="00191025">
      <w:pPr>
        <w:spacing w:after="0"/>
        <w:rPr>
          <w:rFonts w:ascii="Arial" w:hAnsi="Arial" w:cs="Arial"/>
          <w:b/>
          <w:color w:val="0070C0"/>
        </w:rPr>
      </w:pPr>
      <w:r w:rsidRPr="004F119D">
        <w:rPr>
          <w:rFonts w:ascii="Arial" w:hAnsi="Arial" w:cs="Arial"/>
          <w:b/>
          <w:color w:val="0070C0"/>
        </w:rPr>
        <w:t xml:space="preserve">Public Safety and National Security </w:t>
      </w:r>
    </w:p>
    <w:p w:rsidR="00191025" w:rsidRPr="004F119D" w:rsidRDefault="00191025" w:rsidP="00191025">
      <w:pPr>
        <w:spacing w:after="0"/>
        <w:rPr>
          <w:rFonts w:ascii="Arial" w:hAnsi="Arial" w:cs="Arial"/>
        </w:rPr>
      </w:pPr>
      <w:r w:rsidRPr="004F119D">
        <w:rPr>
          <w:rFonts w:ascii="Arial" w:hAnsi="Arial" w:cs="Arial"/>
        </w:rPr>
        <w:t>This includes police and support staff, Ministry of</w:t>
      </w:r>
    </w:p>
    <w:p w:rsidR="00191025" w:rsidRPr="004F119D" w:rsidRDefault="00191025" w:rsidP="00191025">
      <w:pPr>
        <w:spacing w:after="0"/>
        <w:rPr>
          <w:rFonts w:ascii="Arial" w:hAnsi="Arial" w:cs="Arial"/>
        </w:rPr>
      </w:pPr>
      <w:r w:rsidRPr="004F119D">
        <w:rPr>
          <w:rFonts w:ascii="Arial" w:hAnsi="Arial" w:cs="Arial"/>
        </w:rPr>
        <w:t>Defence civilians, contractor and armed forces personnel (those critical to the delivery of key defence and national security outputs and essential to the response to the COVID-19 pandemic), fire and rescue service employees (including support staff), National Crime Agency staff, those maintaining border security, prison and probation staff and other national security roles, including those overseas.</w:t>
      </w:r>
    </w:p>
    <w:p w:rsidR="00191025" w:rsidRPr="004F119D" w:rsidRDefault="00191025" w:rsidP="00191025">
      <w:pPr>
        <w:spacing w:after="0"/>
        <w:rPr>
          <w:rFonts w:ascii="Arial" w:hAnsi="Arial" w:cs="Arial"/>
        </w:rPr>
      </w:pPr>
    </w:p>
    <w:p w:rsidR="00191025" w:rsidRPr="004F119D" w:rsidRDefault="00191025" w:rsidP="00191025">
      <w:pPr>
        <w:spacing w:after="0"/>
        <w:rPr>
          <w:rFonts w:ascii="Arial" w:hAnsi="Arial" w:cs="Arial"/>
          <w:b/>
          <w:color w:val="0070C0"/>
        </w:rPr>
      </w:pPr>
      <w:r w:rsidRPr="004F119D">
        <w:rPr>
          <w:rFonts w:ascii="Arial" w:hAnsi="Arial" w:cs="Arial"/>
          <w:b/>
          <w:color w:val="0070C0"/>
        </w:rPr>
        <w:t xml:space="preserve">Transport </w:t>
      </w:r>
    </w:p>
    <w:p w:rsidR="00191025" w:rsidRPr="004F119D" w:rsidRDefault="00191025" w:rsidP="00191025">
      <w:pPr>
        <w:spacing w:after="0"/>
        <w:rPr>
          <w:rFonts w:ascii="Arial" w:hAnsi="Arial" w:cs="Arial"/>
        </w:rPr>
      </w:pPr>
      <w:r w:rsidRPr="004F119D">
        <w:rPr>
          <w:rFonts w:ascii="Arial" w:hAnsi="Arial" w:cs="Arial"/>
        </w:rPr>
        <w:t>This includes those who will keep the air, water, road and rail passenger and freight transport modes operating during the COVID-19 response, including those working on transport systems through which supply chains pass.</w:t>
      </w:r>
    </w:p>
    <w:p w:rsidR="00191025" w:rsidRPr="004F119D" w:rsidRDefault="00191025" w:rsidP="00191025">
      <w:pPr>
        <w:spacing w:after="0"/>
        <w:rPr>
          <w:rFonts w:ascii="Arial" w:hAnsi="Arial" w:cs="Arial"/>
        </w:rPr>
      </w:pPr>
    </w:p>
    <w:p w:rsidR="00191025" w:rsidRPr="004F119D" w:rsidRDefault="00191025" w:rsidP="00191025">
      <w:pPr>
        <w:spacing w:after="0"/>
        <w:rPr>
          <w:rFonts w:ascii="Arial" w:hAnsi="Arial" w:cs="Arial"/>
          <w:b/>
          <w:color w:val="0070C0"/>
        </w:rPr>
      </w:pPr>
      <w:r w:rsidRPr="004F119D">
        <w:rPr>
          <w:rFonts w:ascii="Arial" w:hAnsi="Arial" w:cs="Arial"/>
          <w:b/>
          <w:color w:val="0070C0"/>
        </w:rPr>
        <w:lastRenderedPageBreak/>
        <w:t xml:space="preserve">Utilities, Communication and Financial Services </w:t>
      </w:r>
    </w:p>
    <w:p w:rsidR="00191025" w:rsidRPr="004F119D" w:rsidRDefault="00191025" w:rsidP="00191025">
      <w:pPr>
        <w:spacing w:after="0"/>
        <w:rPr>
          <w:rFonts w:ascii="Arial" w:hAnsi="Arial" w:cs="Arial"/>
        </w:rPr>
      </w:pPr>
      <w:r w:rsidRPr="004F119D">
        <w:rPr>
          <w:rFonts w:ascii="Arial" w:hAnsi="Arial" w:cs="Arial"/>
        </w:rPr>
        <w:t>This includes staff needed for essential financial services provision (including but not limited to workers in banks, building societies and financial market infrastructure), the oil, gas, electricity and water sectors (including sewerage), information technology and data infrastructure sector and primary industry supplies to continue during the COVID-19 response, as well as key staff working in the civil nuclear, chemicals, telecommunications (including but not limited to network operations, field engineering, call centre staff, IT and data infrastructure, 999 and 111 critical services), postal services and delivery, payments providers and waste disposal sectors.</w:t>
      </w:r>
    </w:p>
    <w:p w:rsidR="00191025" w:rsidRPr="004F119D" w:rsidRDefault="00191025" w:rsidP="00191025">
      <w:pPr>
        <w:spacing w:after="0"/>
        <w:rPr>
          <w:rFonts w:ascii="Arial" w:hAnsi="Arial" w:cs="Arial"/>
        </w:rPr>
      </w:pPr>
    </w:p>
    <w:p w:rsidR="00191025" w:rsidRPr="004F119D" w:rsidRDefault="00191025" w:rsidP="00191025">
      <w:pPr>
        <w:spacing w:after="0"/>
        <w:rPr>
          <w:rFonts w:ascii="Arial" w:hAnsi="Arial" w:cs="Arial"/>
          <w:b/>
          <w:color w:val="FF0000"/>
        </w:rPr>
      </w:pPr>
      <w:r w:rsidRPr="004F119D">
        <w:rPr>
          <w:rFonts w:ascii="Arial" w:hAnsi="Arial" w:cs="Arial"/>
          <w:b/>
          <w:color w:val="FF0000"/>
        </w:rPr>
        <w:t xml:space="preserve">If it is at all possible for children to be at home, then they should be.  </w:t>
      </w:r>
    </w:p>
    <w:p w:rsidR="00191025" w:rsidRPr="004F119D" w:rsidRDefault="00191025" w:rsidP="00191025">
      <w:pPr>
        <w:spacing w:after="0"/>
        <w:rPr>
          <w:rFonts w:ascii="Arial" w:hAnsi="Arial" w:cs="Arial"/>
          <w:b/>
          <w:color w:val="FF0000"/>
        </w:rPr>
      </w:pPr>
    </w:p>
    <w:p w:rsidR="00191025" w:rsidRPr="004F119D" w:rsidRDefault="00191025" w:rsidP="00191025">
      <w:pPr>
        <w:spacing w:after="0"/>
        <w:rPr>
          <w:rFonts w:ascii="Arial" w:hAnsi="Arial" w:cs="Arial"/>
          <w:color w:val="000000" w:themeColor="text1"/>
        </w:rPr>
      </w:pPr>
      <w:r w:rsidRPr="004F119D">
        <w:rPr>
          <w:rFonts w:ascii="Arial" w:hAnsi="Arial" w:cs="Arial"/>
          <w:color w:val="000000" w:themeColor="text1"/>
        </w:rPr>
        <w:t>As such, we need information to determine our priorities as a school moving forward.</w:t>
      </w:r>
    </w:p>
    <w:p w:rsidR="00191025" w:rsidRPr="004F119D" w:rsidRDefault="00191025" w:rsidP="00191025">
      <w:pPr>
        <w:spacing w:after="0"/>
        <w:rPr>
          <w:rFonts w:ascii="Arial" w:hAnsi="Arial" w:cs="Arial"/>
        </w:rPr>
      </w:pPr>
    </w:p>
    <w:p w:rsidR="00191025" w:rsidRPr="004F119D" w:rsidRDefault="00191025" w:rsidP="00191025">
      <w:pPr>
        <w:spacing w:after="0"/>
        <w:rPr>
          <w:rFonts w:ascii="Arial" w:hAnsi="Arial" w:cs="Arial"/>
        </w:rPr>
      </w:pPr>
      <w:r w:rsidRPr="004F119D">
        <w:rPr>
          <w:rFonts w:ascii="Arial" w:hAnsi="Arial" w:cs="Arial"/>
        </w:rPr>
        <w:t>I understand that many people will be concerned and will face a difficult time over the coming weeks.  However, by working together I am confident we will ensure that we get through the next few weeks/months and support those most in need while keeping the essential workers in a position that they can maintain their invaluable work</w:t>
      </w:r>
      <w:r w:rsidR="004F119D" w:rsidRPr="004F119D">
        <w:rPr>
          <w:rFonts w:ascii="Arial" w:hAnsi="Arial" w:cs="Arial"/>
        </w:rPr>
        <w:t>.</w:t>
      </w:r>
    </w:p>
    <w:p w:rsidR="004F119D" w:rsidRPr="004F119D" w:rsidRDefault="004F119D" w:rsidP="00191025">
      <w:pPr>
        <w:spacing w:after="0"/>
        <w:rPr>
          <w:rFonts w:ascii="Arial" w:hAnsi="Arial" w:cs="Arial"/>
        </w:rPr>
      </w:pPr>
    </w:p>
    <w:p w:rsidR="004F119D" w:rsidRPr="00621A34" w:rsidRDefault="004F119D" w:rsidP="00191025">
      <w:pPr>
        <w:spacing w:after="0"/>
        <w:rPr>
          <w:rFonts w:ascii="Arial" w:hAnsi="Arial" w:cs="Arial"/>
          <w:b/>
          <w:color w:val="FF0000"/>
        </w:rPr>
      </w:pPr>
      <w:r w:rsidRPr="00621A34">
        <w:rPr>
          <w:rFonts w:ascii="Arial" w:hAnsi="Arial" w:cs="Arial"/>
          <w:b/>
          <w:color w:val="FF0000"/>
        </w:rPr>
        <w:t>We will contact all parents who qualify and confirming that they can send their children to school on Monday.  If you do not receive a call your child/ children should not attend school.</w:t>
      </w:r>
    </w:p>
    <w:p w:rsidR="00A174B6" w:rsidRPr="004F119D" w:rsidRDefault="00A174B6" w:rsidP="00C42EE9">
      <w:pPr>
        <w:rPr>
          <w:rFonts w:ascii="Arial" w:hAnsi="Arial" w:cs="Arial"/>
        </w:rPr>
      </w:pPr>
    </w:p>
    <w:p w:rsidR="004F119D" w:rsidRPr="004F119D" w:rsidRDefault="00621A34" w:rsidP="004F119D">
      <w:pPr>
        <w:rPr>
          <w:rFonts w:ascii="Arial" w:hAnsi="Arial" w:cs="Arial"/>
          <w:b/>
          <w:color w:val="0B0C0C"/>
          <w:shd w:val="clear" w:color="auto" w:fill="FFFFFF"/>
        </w:rPr>
      </w:pPr>
      <w:r>
        <w:rPr>
          <w:rFonts w:ascii="Arial" w:hAnsi="Arial" w:cs="Arial"/>
          <w:b/>
          <w:color w:val="0B0C0C"/>
          <w:shd w:val="clear" w:color="auto" w:fill="FFFFFF"/>
        </w:rPr>
        <w:t>PUPILS IN SCHOOL FROM MONDAY – SPECIFIC CHILDREN</w:t>
      </w:r>
    </w:p>
    <w:p w:rsidR="004F119D" w:rsidRDefault="004F119D" w:rsidP="004F119D">
      <w:pPr>
        <w:rPr>
          <w:rFonts w:ascii="Arial" w:hAnsi="Arial" w:cs="Arial"/>
          <w:b/>
          <w:color w:val="0B0C0C"/>
          <w:shd w:val="clear" w:color="auto" w:fill="FFFFFF"/>
        </w:rPr>
      </w:pPr>
      <w:r w:rsidRPr="004F119D">
        <w:rPr>
          <w:rFonts w:ascii="Arial" w:hAnsi="Arial" w:cs="Arial"/>
          <w:color w:val="0B0C0C"/>
          <w:shd w:val="clear" w:color="auto" w:fill="FFFFFF"/>
        </w:rPr>
        <w:t xml:space="preserve">Our </w:t>
      </w:r>
      <w:r w:rsidRPr="00621A34">
        <w:rPr>
          <w:rFonts w:ascii="Arial" w:hAnsi="Arial" w:cs="Arial"/>
          <w:b/>
          <w:color w:val="0B0C0C"/>
          <w:shd w:val="clear" w:color="auto" w:fill="FFFFFF"/>
        </w:rPr>
        <w:t>opening hours</w:t>
      </w:r>
      <w:r w:rsidRPr="004F119D">
        <w:rPr>
          <w:rFonts w:ascii="Arial" w:hAnsi="Arial" w:cs="Arial"/>
          <w:color w:val="0B0C0C"/>
          <w:shd w:val="clear" w:color="auto" w:fill="FFFFFF"/>
        </w:rPr>
        <w:t xml:space="preserve"> will be 7:45am – 3:30pm </w:t>
      </w:r>
      <w:r w:rsidRPr="004F119D">
        <w:rPr>
          <w:rFonts w:ascii="Arial" w:hAnsi="Arial" w:cs="Arial"/>
          <w:b/>
          <w:color w:val="0B0C0C"/>
          <w:shd w:val="clear" w:color="auto" w:fill="FFFFFF"/>
        </w:rPr>
        <w:t>THE ANNEX WILL NOT BE OPEN</w:t>
      </w:r>
    </w:p>
    <w:p w:rsidR="00621A34" w:rsidRPr="004F119D" w:rsidRDefault="00621A34" w:rsidP="004F119D">
      <w:pPr>
        <w:rPr>
          <w:rFonts w:ascii="Arial" w:hAnsi="Arial" w:cs="Arial"/>
          <w:b/>
          <w:color w:val="0B0C0C"/>
          <w:shd w:val="clear" w:color="auto" w:fill="FFFFFF"/>
        </w:rPr>
      </w:pPr>
      <w:r>
        <w:rPr>
          <w:rFonts w:ascii="Arial" w:hAnsi="Arial" w:cs="Arial"/>
          <w:b/>
          <w:color w:val="0B0C0C"/>
          <w:shd w:val="clear" w:color="auto" w:fill="FFFFFF"/>
        </w:rPr>
        <w:t>Curriculum is suspended.</w:t>
      </w:r>
    </w:p>
    <w:p w:rsidR="004F119D" w:rsidRPr="004F119D" w:rsidRDefault="004F119D" w:rsidP="004F119D">
      <w:pPr>
        <w:rPr>
          <w:rFonts w:ascii="Arial" w:hAnsi="Arial" w:cs="Arial"/>
          <w:color w:val="0B0C0C"/>
          <w:shd w:val="clear" w:color="auto" w:fill="FFFFFF"/>
        </w:rPr>
      </w:pPr>
      <w:r w:rsidRPr="004F119D">
        <w:rPr>
          <w:rFonts w:ascii="Arial" w:hAnsi="Arial" w:cs="Arial"/>
          <w:color w:val="0B0C0C"/>
          <w:shd w:val="clear" w:color="auto" w:fill="FFFFFF"/>
        </w:rPr>
        <w:t xml:space="preserve">If your child is being cared for at school it is </w:t>
      </w:r>
      <w:r w:rsidRPr="004F119D">
        <w:rPr>
          <w:rFonts w:ascii="Arial" w:hAnsi="Arial" w:cs="Arial"/>
          <w:b/>
          <w:color w:val="0B0C0C"/>
          <w:shd w:val="clear" w:color="auto" w:fill="FFFFFF"/>
        </w:rPr>
        <w:t>non uniform</w:t>
      </w:r>
      <w:r w:rsidRPr="004F119D">
        <w:rPr>
          <w:rFonts w:ascii="Arial" w:hAnsi="Arial" w:cs="Arial"/>
          <w:color w:val="0B0C0C"/>
          <w:shd w:val="clear" w:color="auto" w:fill="FFFFFF"/>
        </w:rPr>
        <w:t xml:space="preserve"> and they should </w:t>
      </w:r>
      <w:r w:rsidRPr="004F119D">
        <w:rPr>
          <w:rFonts w:ascii="Arial" w:hAnsi="Arial" w:cs="Arial"/>
          <w:b/>
          <w:color w:val="0B0C0C"/>
          <w:shd w:val="clear" w:color="auto" w:fill="FFFFFF"/>
        </w:rPr>
        <w:t>bring with them the home learning pack and/or exercise books already provided.</w:t>
      </w:r>
      <w:r w:rsidRPr="004F119D">
        <w:rPr>
          <w:rFonts w:ascii="Arial" w:hAnsi="Arial" w:cs="Arial"/>
          <w:color w:val="0B0C0C"/>
          <w:shd w:val="clear" w:color="auto" w:fill="FFFFFF"/>
        </w:rPr>
        <w:t xml:space="preserve"> </w:t>
      </w:r>
    </w:p>
    <w:p w:rsidR="00C42EE9" w:rsidRPr="004F119D" w:rsidRDefault="00C42EE9" w:rsidP="00C42EE9">
      <w:pPr>
        <w:rPr>
          <w:rFonts w:ascii="Arial" w:hAnsi="Arial" w:cs="Arial"/>
        </w:rPr>
      </w:pPr>
      <w:r w:rsidRPr="004F119D">
        <w:rPr>
          <w:rFonts w:ascii="Arial" w:hAnsi="Arial" w:cs="Arial"/>
        </w:rPr>
        <w:t>Thank you for your continued support.</w:t>
      </w:r>
    </w:p>
    <w:p w:rsidR="00F3076F" w:rsidRPr="004F119D" w:rsidRDefault="00F3076F" w:rsidP="00F3076F">
      <w:pPr>
        <w:rPr>
          <w:rFonts w:ascii="Arial" w:hAnsi="Arial" w:cs="Arial"/>
        </w:rPr>
      </w:pPr>
      <w:r w:rsidRPr="004F119D">
        <w:rPr>
          <w:rFonts w:ascii="Arial" w:hAnsi="Arial" w:cs="Arial"/>
        </w:rPr>
        <w:t>We will continue to use Text service, Twitter and the Website to update you in this ever changing situation and thank you for your support during this time.</w:t>
      </w:r>
    </w:p>
    <w:p w:rsidR="00EF53F1" w:rsidRPr="004F119D" w:rsidRDefault="00EF53F1" w:rsidP="00EF53F1">
      <w:pPr>
        <w:rPr>
          <w:rFonts w:ascii="Arial" w:hAnsi="Arial" w:cs="Arial"/>
        </w:rPr>
      </w:pPr>
      <w:r w:rsidRPr="004F119D">
        <w:rPr>
          <w:rFonts w:ascii="Arial" w:hAnsi="Arial" w:cs="Arial"/>
        </w:rPr>
        <w:t>Yours sincerely,</w:t>
      </w:r>
    </w:p>
    <w:p w:rsidR="00EF53F1" w:rsidRPr="004F119D" w:rsidRDefault="00EF53F1" w:rsidP="00EF53F1">
      <w:pPr>
        <w:rPr>
          <w:rFonts w:ascii="Arial" w:hAnsi="Arial" w:cs="Arial"/>
        </w:rPr>
      </w:pPr>
      <w:r w:rsidRPr="004F119D">
        <w:rPr>
          <w:rFonts w:ascii="Arial" w:hAnsi="Arial" w:cs="Arial"/>
        </w:rPr>
        <w:t>Mrs J Butterworth</w:t>
      </w:r>
      <w:r w:rsidRPr="004F119D">
        <w:rPr>
          <w:rFonts w:ascii="Arial" w:hAnsi="Arial" w:cs="Arial"/>
        </w:rPr>
        <w:tab/>
      </w:r>
      <w:r w:rsidRPr="004F119D">
        <w:rPr>
          <w:rFonts w:ascii="Arial" w:hAnsi="Arial" w:cs="Arial"/>
        </w:rPr>
        <w:tab/>
        <w:t>Mrs K Kennedy &amp; Ms L Williams</w:t>
      </w:r>
    </w:p>
    <w:p w:rsidR="002D49EB" w:rsidRPr="004F119D" w:rsidRDefault="00EF53F1" w:rsidP="0066109D">
      <w:pPr>
        <w:rPr>
          <w:rFonts w:ascii="Arial" w:hAnsi="Arial" w:cs="Arial"/>
          <w:i/>
          <w:lang w:val="en"/>
        </w:rPr>
      </w:pPr>
      <w:r w:rsidRPr="004F119D">
        <w:rPr>
          <w:rFonts w:ascii="Arial" w:hAnsi="Arial" w:cs="Arial"/>
        </w:rPr>
        <w:t>Headteacher</w:t>
      </w:r>
      <w:r w:rsidRPr="004F119D">
        <w:rPr>
          <w:rFonts w:ascii="Arial" w:hAnsi="Arial" w:cs="Arial"/>
        </w:rPr>
        <w:tab/>
      </w:r>
      <w:r w:rsidRPr="004F119D">
        <w:rPr>
          <w:rFonts w:ascii="Arial" w:hAnsi="Arial" w:cs="Arial"/>
        </w:rPr>
        <w:tab/>
      </w:r>
      <w:r w:rsidRPr="004F119D">
        <w:rPr>
          <w:rFonts w:ascii="Arial" w:hAnsi="Arial" w:cs="Arial"/>
        </w:rPr>
        <w:tab/>
        <w:t>Co- Chair of Governors</w:t>
      </w:r>
    </w:p>
    <w:sectPr w:rsidR="002D49EB" w:rsidRPr="004F119D" w:rsidSect="00EF53F1">
      <w:headerReference w:type="default" r:id="rId9"/>
      <w:footerReference w:type="default" r:id="rId10"/>
      <w:pgSz w:w="11906" w:h="16838"/>
      <w:pgMar w:top="284" w:right="567" w:bottom="567" w:left="567" w:header="283"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5B0E" w:rsidRDefault="00C95B0E" w:rsidP="008C6E03">
      <w:pPr>
        <w:spacing w:after="0" w:line="240" w:lineRule="auto"/>
      </w:pPr>
      <w:r>
        <w:separator/>
      </w:r>
    </w:p>
  </w:endnote>
  <w:endnote w:type="continuationSeparator" w:id="0">
    <w:p w:rsidR="00C95B0E" w:rsidRDefault="00C95B0E" w:rsidP="008C6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5B0E" w:rsidRPr="003E2A7C" w:rsidRDefault="00176997" w:rsidP="00F074D4">
    <w:pPr>
      <w:pStyle w:val="Footer"/>
      <w:jc w:val="center"/>
      <w:rPr>
        <w:rFonts w:ascii="Arial Narrow" w:hAnsi="Arial Narrow"/>
        <w:b/>
        <w:sz w:val="28"/>
        <w:szCs w:val="28"/>
      </w:rPr>
    </w:pPr>
    <w:r w:rsidRPr="003E2A7C">
      <w:rPr>
        <w:rFonts w:ascii="Arial Narrow" w:hAnsi="Arial Narrow"/>
        <w:b/>
        <w:sz w:val="28"/>
        <w:szCs w:val="28"/>
      </w:rPr>
      <w:t xml:space="preserve">We </w:t>
    </w:r>
    <w:r w:rsidR="003D4C05" w:rsidRPr="003E2A7C">
      <w:rPr>
        <w:rFonts w:ascii="Arial Narrow" w:hAnsi="Arial Narrow"/>
        <w:b/>
        <w:sz w:val="28"/>
        <w:szCs w:val="28"/>
      </w:rPr>
      <w:t>L</w:t>
    </w:r>
    <w:r w:rsidRPr="003E2A7C">
      <w:rPr>
        <w:rFonts w:ascii="Arial Narrow" w:hAnsi="Arial Narrow"/>
        <w:b/>
        <w:sz w:val="28"/>
        <w:szCs w:val="28"/>
      </w:rPr>
      <w:t>ove, We Learn</w:t>
    </w:r>
    <w:r w:rsidR="002D0288" w:rsidRPr="003E2A7C">
      <w:rPr>
        <w:rFonts w:ascii="Arial Narrow" w:hAnsi="Arial Narrow"/>
        <w:b/>
        <w:sz w:val="28"/>
        <w:szCs w:val="28"/>
      </w:rPr>
      <w:t>,</w:t>
    </w:r>
    <w:r w:rsidRPr="003E2A7C">
      <w:rPr>
        <w:rFonts w:ascii="Arial Narrow" w:hAnsi="Arial Narrow"/>
        <w:b/>
        <w:sz w:val="28"/>
        <w:szCs w:val="28"/>
      </w:rPr>
      <w:t xml:space="preserve"> We Live with Christ</w:t>
    </w:r>
  </w:p>
  <w:p w:rsidR="00C95B0E" w:rsidRPr="00A573F3" w:rsidRDefault="00B94B79" w:rsidP="00376382">
    <w:pPr>
      <w:pStyle w:val="Footer"/>
      <w:jc w:val="center"/>
      <w:rPr>
        <w:rFonts w:ascii="Arial Narrow" w:hAnsi="Arial Narrow"/>
        <w:sz w:val="16"/>
        <w:szCs w:val="16"/>
      </w:rPr>
    </w:pPr>
    <w:r>
      <w:rPr>
        <w:noProof/>
        <w:lang w:eastAsia="en-GB"/>
      </w:rPr>
      <mc:AlternateContent>
        <mc:Choice Requires="wps">
          <w:drawing>
            <wp:anchor distT="0" distB="0" distL="114300" distR="114300" simplePos="0" relativeHeight="251662336" behindDoc="0" locked="0" layoutInCell="1" allowOverlap="1">
              <wp:simplePos x="0" y="0"/>
              <wp:positionH relativeFrom="column">
                <wp:posOffset>-609600</wp:posOffset>
              </wp:positionH>
              <wp:positionV relativeFrom="paragraph">
                <wp:posOffset>32385</wp:posOffset>
              </wp:positionV>
              <wp:extent cx="6943725" cy="0"/>
              <wp:effectExtent l="9525" t="13335" r="9525" b="57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43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9BA789D" id="_x0000_t32" coordsize="21600,21600" o:spt="32" o:oned="t" path="m,l21600,21600e" filled="f">
              <v:path arrowok="t" fillok="f" o:connecttype="none"/>
              <o:lock v:ext="edit" shapetype="t"/>
            </v:shapetype>
            <v:shape id="AutoShape 2" o:spid="_x0000_s1026" type="#_x0000_t32" style="position:absolute;margin-left:-48pt;margin-top:2.55pt;width:546.7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"/>
          </w:pict>
        </mc:Fallback>
      </mc:AlternateContent>
    </w:r>
  </w:p>
  <w:p w:rsidR="00C95B0E" w:rsidRPr="003E2A7C" w:rsidRDefault="00C95B0E" w:rsidP="00376382">
    <w:pPr>
      <w:pStyle w:val="Footer"/>
      <w:jc w:val="center"/>
      <w:rPr>
        <w:rFonts w:ascii="Arial Narrow" w:hAnsi="Arial Narrow"/>
        <w:sz w:val="28"/>
        <w:szCs w:val="28"/>
      </w:rPr>
    </w:pPr>
    <w:r w:rsidRPr="003E2A7C">
      <w:rPr>
        <w:rFonts w:ascii="Arial Narrow" w:hAnsi="Arial Narrow"/>
        <w:sz w:val="28"/>
        <w:szCs w:val="28"/>
      </w:rPr>
      <w:t xml:space="preserve">Evesham Road, </w:t>
    </w:r>
    <w:proofErr w:type="spellStart"/>
    <w:r w:rsidRPr="003E2A7C">
      <w:rPr>
        <w:rFonts w:ascii="Arial Narrow" w:hAnsi="Arial Narrow"/>
        <w:sz w:val="28"/>
        <w:szCs w:val="28"/>
      </w:rPr>
      <w:t>Alkrington</w:t>
    </w:r>
    <w:proofErr w:type="spellEnd"/>
    <w:r w:rsidRPr="003E2A7C">
      <w:rPr>
        <w:rFonts w:ascii="Arial Narrow" w:hAnsi="Arial Narrow"/>
        <w:sz w:val="28"/>
        <w:szCs w:val="28"/>
      </w:rPr>
      <w:t>, Middleton, Manchester, M24 1PY.</w:t>
    </w:r>
  </w:p>
  <w:p w:rsidR="00C95B0E" w:rsidRPr="003E2A7C" w:rsidRDefault="00C95B0E" w:rsidP="00F074D4">
    <w:pPr>
      <w:pStyle w:val="Footer"/>
      <w:jc w:val="center"/>
      <w:rPr>
        <w:rFonts w:ascii="Arial Narrow" w:hAnsi="Arial Narrow"/>
        <w:sz w:val="28"/>
        <w:szCs w:val="28"/>
      </w:rPr>
    </w:pPr>
    <w:r w:rsidRPr="003E2A7C">
      <w:rPr>
        <w:rFonts w:ascii="Arial Narrow" w:hAnsi="Arial Narrow"/>
        <w:sz w:val="28"/>
        <w:szCs w:val="28"/>
      </w:rPr>
      <w:t xml:space="preserve">Tel: 0161 643 7132, Email: </w:t>
    </w:r>
    <w:hyperlink r:id="rId1" w:history="1">
      <w:r w:rsidRPr="003E2A7C">
        <w:rPr>
          <w:rStyle w:val="Hyperlink"/>
          <w:rFonts w:ascii="Arial Narrow" w:hAnsi="Arial Narrow"/>
          <w:sz w:val="28"/>
          <w:szCs w:val="28"/>
        </w:rPr>
        <w:t>Office@stthomasmorerc.rochdale.sch.uk</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5B0E" w:rsidRDefault="00C95B0E" w:rsidP="008C6E03">
      <w:pPr>
        <w:spacing w:after="0" w:line="240" w:lineRule="auto"/>
      </w:pPr>
      <w:r>
        <w:separator/>
      </w:r>
    </w:p>
  </w:footnote>
  <w:footnote w:type="continuationSeparator" w:id="0">
    <w:p w:rsidR="00C95B0E" w:rsidRDefault="00C95B0E" w:rsidP="008C6E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5B0E" w:rsidRPr="003E2A7C" w:rsidRDefault="00EF53F1" w:rsidP="001E55D4">
    <w:pPr>
      <w:pStyle w:val="Header"/>
      <w:ind w:firstLine="720"/>
      <w:jc w:val="center"/>
      <w:rPr>
        <w:rFonts w:ascii="Arial Narrow" w:hAnsi="Arial Narrow"/>
        <w:b/>
        <w:sz w:val="32"/>
        <w:szCs w:val="32"/>
      </w:rPr>
    </w:pPr>
    <w:r w:rsidRPr="003E2A7C">
      <w:rPr>
        <w:noProof/>
        <w:sz w:val="32"/>
        <w:szCs w:val="32"/>
        <w:lang w:eastAsia="en-GB"/>
      </w:rPr>
      <w:drawing>
        <wp:anchor distT="0" distB="0" distL="114300" distR="114300" simplePos="0" relativeHeight="251664384" behindDoc="0" locked="0" layoutInCell="1" allowOverlap="1" wp14:anchorId="7935D353" wp14:editId="20F9151C">
          <wp:simplePos x="0" y="0"/>
          <wp:positionH relativeFrom="margin">
            <wp:align>left</wp:align>
          </wp:positionH>
          <wp:positionV relativeFrom="paragraph">
            <wp:posOffset>-180158</wp:posOffset>
          </wp:positionV>
          <wp:extent cx="676275" cy="759460"/>
          <wp:effectExtent l="0" t="0" r="9525" b="254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rcRect l="31863" t="12880" r="31702" b="14005"/>
                  <a:stretch>
                    <a:fillRect/>
                  </a:stretch>
                </pic:blipFill>
                <pic:spPr bwMode="auto">
                  <a:xfrm>
                    <a:off x="0" y="0"/>
                    <a:ext cx="676275" cy="759460"/>
                  </a:xfrm>
                  <a:prstGeom prst="rect">
                    <a:avLst/>
                  </a:prstGeom>
                  <a:noFill/>
                  <a:ln>
                    <a:noFill/>
                  </a:ln>
                </pic:spPr>
              </pic:pic>
            </a:graphicData>
          </a:graphic>
          <wp14:sizeRelH relativeFrom="page">
            <wp14:pctWidth>0</wp14:pctWidth>
          </wp14:sizeRelH>
          <wp14:sizeRelV relativeFrom="page">
            <wp14:pctHeight>0</wp14:pctHeight>
          </wp14:sizeRelV>
        </wp:anchor>
      </w:drawing>
    </w:r>
    <w:r w:rsidR="00C95B0E" w:rsidRPr="003E2A7C">
      <w:rPr>
        <w:rFonts w:ascii="Arial Narrow" w:hAnsi="Arial Narrow"/>
        <w:b/>
        <w:sz w:val="32"/>
        <w:szCs w:val="32"/>
      </w:rPr>
      <w:t>Saint Thomas More R.C. Primary School</w:t>
    </w:r>
  </w:p>
  <w:p w:rsidR="00C95B0E" w:rsidRPr="00A573F3" w:rsidRDefault="00C95B0E" w:rsidP="008C6E03">
    <w:pPr>
      <w:pStyle w:val="Header"/>
      <w:ind w:firstLine="720"/>
      <w:jc w:val="center"/>
      <w:rPr>
        <w:rFonts w:ascii="Arial Narrow" w:hAnsi="Arial Narrow"/>
        <w:b/>
        <w:sz w:val="10"/>
        <w:szCs w:val="10"/>
      </w:rPr>
    </w:pPr>
  </w:p>
  <w:p w:rsidR="00C95B0E" w:rsidRDefault="00C95B0E" w:rsidP="00A573F3">
    <w:pPr>
      <w:pStyle w:val="Header"/>
      <w:ind w:firstLine="720"/>
      <w:jc w:val="center"/>
      <w:rPr>
        <w:rFonts w:ascii="Arial Narrow" w:hAnsi="Arial Narrow"/>
        <w:sz w:val="24"/>
      </w:rPr>
    </w:pPr>
    <w:r w:rsidRPr="00A573F3">
      <w:rPr>
        <w:rFonts w:ascii="Arial Narrow" w:hAnsi="Arial Narrow"/>
        <w:sz w:val="24"/>
      </w:rPr>
      <w:t>Headteacher</w:t>
    </w:r>
    <w:r w:rsidR="00AC402F">
      <w:rPr>
        <w:rFonts w:ascii="Arial Narrow" w:hAnsi="Arial Narrow"/>
        <w:sz w:val="24"/>
      </w:rPr>
      <w:t>,</w:t>
    </w:r>
    <w:r w:rsidRPr="00A573F3">
      <w:rPr>
        <w:rFonts w:ascii="Arial Narrow" w:hAnsi="Arial Narrow"/>
        <w:sz w:val="24"/>
      </w:rPr>
      <w:t xml:space="preserve"> </w:t>
    </w:r>
    <w:r w:rsidR="006251B7">
      <w:rPr>
        <w:rFonts w:ascii="Arial Narrow" w:hAnsi="Arial Narrow"/>
        <w:sz w:val="24"/>
      </w:rPr>
      <w:t>Joanne Butterworth</w:t>
    </w:r>
    <w:r w:rsidR="00AC402F">
      <w:rPr>
        <w:rFonts w:ascii="Arial Narrow" w:hAnsi="Arial Narrow"/>
        <w:sz w:val="24"/>
      </w:rPr>
      <w:t xml:space="preserve">, </w:t>
    </w:r>
    <w:r w:rsidRPr="00A573F3">
      <w:rPr>
        <w:rFonts w:ascii="Arial Narrow" w:hAnsi="Arial Narrow"/>
        <w:sz w:val="24"/>
      </w:rPr>
      <w:t>D</w:t>
    </w:r>
    <w:r w:rsidR="00D05D11">
      <w:rPr>
        <w:rFonts w:ascii="Arial Narrow" w:hAnsi="Arial Narrow"/>
        <w:sz w:val="24"/>
      </w:rPr>
      <w:t>eputy Headteacher: Anna Quigg</w:t>
    </w:r>
    <w:r w:rsidRPr="00A573F3">
      <w:rPr>
        <w:rFonts w:ascii="Arial Narrow" w:hAnsi="Arial Narrow"/>
        <w:sz w:val="24"/>
      </w:rPr>
      <w:t xml:space="preserve"> </w:t>
    </w:r>
  </w:p>
  <w:p w:rsidR="00411F45" w:rsidRPr="00A573F3" w:rsidRDefault="00411F45" w:rsidP="00A573F3">
    <w:pPr>
      <w:pStyle w:val="Header"/>
      <w:ind w:firstLine="720"/>
      <w:jc w:val="center"/>
      <w:rPr>
        <w:rFonts w:ascii="Arial Narrow" w:hAnsi="Arial Narrow"/>
        <w:sz w:val="24"/>
      </w:rPr>
    </w:pPr>
    <w:r>
      <w:rPr>
        <w:rFonts w:ascii="Arial Narrow" w:hAnsi="Arial Narrow"/>
        <w:sz w:val="24"/>
      </w:rPr>
      <w:t>A</w:t>
    </w:r>
    <w:r w:rsidR="00D05D11">
      <w:rPr>
        <w:rFonts w:ascii="Arial Narrow" w:hAnsi="Arial Narrow"/>
        <w:sz w:val="24"/>
      </w:rPr>
      <w:t>ssistant Headteacher: Sarah Dodd</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C3EC8"/>
    <w:multiLevelType w:val="multilevel"/>
    <w:tmpl w:val="77D47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A247E3"/>
    <w:multiLevelType w:val="multilevel"/>
    <w:tmpl w:val="1F0A4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730993"/>
    <w:multiLevelType w:val="hybridMultilevel"/>
    <w:tmpl w:val="E2EAE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D030A3"/>
    <w:multiLevelType w:val="multilevel"/>
    <w:tmpl w:val="2D78B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A06C86"/>
    <w:multiLevelType w:val="hybridMultilevel"/>
    <w:tmpl w:val="31F27666"/>
    <w:lvl w:ilvl="0" w:tplc="CBF05C3A">
      <w:numFmt w:val="bullet"/>
      <w:lvlText w:val="●"/>
      <w:lvlJc w:val="left"/>
      <w:pPr>
        <w:ind w:left="1335" w:hanging="361"/>
      </w:pPr>
      <w:rPr>
        <w:rFonts w:ascii="Arial" w:eastAsia="Arial" w:hAnsi="Arial" w:cs="Arial" w:hint="default"/>
        <w:w w:val="100"/>
        <w:sz w:val="24"/>
        <w:szCs w:val="24"/>
      </w:rPr>
    </w:lvl>
    <w:lvl w:ilvl="1" w:tplc="81AC1392">
      <w:numFmt w:val="bullet"/>
      <w:lvlText w:val="•"/>
      <w:lvlJc w:val="left"/>
      <w:pPr>
        <w:ind w:left="1340" w:hanging="361"/>
      </w:pPr>
      <w:rPr>
        <w:rFonts w:hint="default"/>
      </w:rPr>
    </w:lvl>
    <w:lvl w:ilvl="2" w:tplc="4F68A136">
      <w:numFmt w:val="bullet"/>
      <w:lvlText w:val="•"/>
      <w:lvlJc w:val="left"/>
      <w:pPr>
        <w:ind w:left="2337" w:hanging="361"/>
      </w:pPr>
      <w:rPr>
        <w:rFonts w:hint="default"/>
      </w:rPr>
    </w:lvl>
    <w:lvl w:ilvl="3" w:tplc="FD868F92">
      <w:numFmt w:val="bullet"/>
      <w:lvlText w:val="•"/>
      <w:lvlJc w:val="left"/>
      <w:pPr>
        <w:ind w:left="3335" w:hanging="361"/>
      </w:pPr>
      <w:rPr>
        <w:rFonts w:hint="default"/>
      </w:rPr>
    </w:lvl>
    <w:lvl w:ilvl="4" w:tplc="45A0923C">
      <w:numFmt w:val="bullet"/>
      <w:lvlText w:val="•"/>
      <w:lvlJc w:val="left"/>
      <w:pPr>
        <w:ind w:left="4333" w:hanging="361"/>
      </w:pPr>
      <w:rPr>
        <w:rFonts w:hint="default"/>
      </w:rPr>
    </w:lvl>
    <w:lvl w:ilvl="5" w:tplc="8F60039E">
      <w:numFmt w:val="bullet"/>
      <w:lvlText w:val="•"/>
      <w:lvlJc w:val="left"/>
      <w:pPr>
        <w:ind w:left="5331" w:hanging="361"/>
      </w:pPr>
      <w:rPr>
        <w:rFonts w:hint="default"/>
      </w:rPr>
    </w:lvl>
    <w:lvl w:ilvl="6" w:tplc="0EEE275A">
      <w:numFmt w:val="bullet"/>
      <w:lvlText w:val="•"/>
      <w:lvlJc w:val="left"/>
      <w:pPr>
        <w:ind w:left="6328" w:hanging="361"/>
      </w:pPr>
      <w:rPr>
        <w:rFonts w:hint="default"/>
      </w:rPr>
    </w:lvl>
    <w:lvl w:ilvl="7" w:tplc="070A4546">
      <w:numFmt w:val="bullet"/>
      <w:lvlText w:val="•"/>
      <w:lvlJc w:val="left"/>
      <w:pPr>
        <w:ind w:left="7326" w:hanging="361"/>
      </w:pPr>
      <w:rPr>
        <w:rFonts w:hint="default"/>
      </w:rPr>
    </w:lvl>
    <w:lvl w:ilvl="8" w:tplc="EAA8F612">
      <w:numFmt w:val="bullet"/>
      <w:lvlText w:val="•"/>
      <w:lvlJc w:val="left"/>
      <w:pPr>
        <w:ind w:left="8324" w:hanging="361"/>
      </w:pPr>
      <w:rPr>
        <w:rFonts w:hint="default"/>
      </w:rPr>
    </w:lvl>
  </w:abstractNum>
  <w:abstractNum w:abstractNumId="5" w15:restartNumberingAfterBreak="0">
    <w:nsid w:val="2A111396"/>
    <w:multiLevelType w:val="multilevel"/>
    <w:tmpl w:val="2AE640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6044A9"/>
    <w:multiLevelType w:val="multilevel"/>
    <w:tmpl w:val="9B8A69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D9C20D3"/>
    <w:multiLevelType w:val="hybridMultilevel"/>
    <w:tmpl w:val="131C6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5"/>
  </w:num>
  <w:num w:numId="5">
    <w:abstractNumId w:val="4"/>
  </w:num>
  <w:num w:numId="6">
    <w:abstractNumId w:val="7"/>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E03"/>
    <w:rsid w:val="0000194C"/>
    <w:rsid w:val="00024E55"/>
    <w:rsid w:val="00035F68"/>
    <w:rsid w:val="00081311"/>
    <w:rsid w:val="00091A06"/>
    <w:rsid w:val="000C4DFB"/>
    <w:rsid w:val="000C5AAD"/>
    <w:rsid w:val="000D5327"/>
    <w:rsid w:val="000E5A6A"/>
    <w:rsid w:val="000F71E1"/>
    <w:rsid w:val="00176997"/>
    <w:rsid w:val="00186EC3"/>
    <w:rsid w:val="00191025"/>
    <w:rsid w:val="001A6E0A"/>
    <w:rsid w:val="001D6E05"/>
    <w:rsid w:val="001E55D4"/>
    <w:rsid w:val="00205194"/>
    <w:rsid w:val="00211C6E"/>
    <w:rsid w:val="002A1509"/>
    <w:rsid w:val="002D0288"/>
    <w:rsid w:val="002D49EB"/>
    <w:rsid w:val="002D698C"/>
    <w:rsid w:val="002F7388"/>
    <w:rsid w:val="0035674B"/>
    <w:rsid w:val="00376382"/>
    <w:rsid w:val="00381787"/>
    <w:rsid w:val="003A2C32"/>
    <w:rsid w:val="003D4C05"/>
    <w:rsid w:val="003E2A7C"/>
    <w:rsid w:val="00405F9F"/>
    <w:rsid w:val="00411F45"/>
    <w:rsid w:val="0044046E"/>
    <w:rsid w:val="00452510"/>
    <w:rsid w:val="004976C6"/>
    <w:rsid w:val="004A50C0"/>
    <w:rsid w:val="004F119D"/>
    <w:rsid w:val="004F4EA8"/>
    <w:rsid w:val="004F4FF0"/>
    <w:rsid w:val="0057357F"/>
    <w:rsid w:val="00597251"/>
    <w:rsid w:val="00621A34"/>
    <w:rsid w:val="006251B7"/>
    <w:rsid w:val="00627B27"/>
    <w:rsid w:val="00642192"/>
    <w:rsid w:val="0066109D"/>
    <w:rsid w:val="006813A5"/>
    <w:rsid w:val="006949CC"/>
    <w:rsid w:val="006A3A63"/>
    <w:rsid w:val="006D3D53"/>
    <w:rsid w:val="00707BD2"/>
    <w:rsid w:val="00764AC8"/>
    <w:rsid w:val="00765B7A"/>
    <w:rsid w:val="007D4E10"/>
    <w:rsid w:val="00823CBF"/>
    <w:rsid w:val="00837520"/>
    <w:rsid w:val="00846EC8"/>
    <w:rsid w:val="00864F95"/>
    <w:rsid w:val="008B6792"/>
    <w:rsid w:val="008C2CD7"/>
    <w:rsid w:val="008C6E03"/>
    <w:rsid w:val="00920584"/>
    <w:rsid w:val="0093255F"/>
    <w:rsid w:val="00952E25"/>
    <w:rsid w:val="0096678C"/>
    <w:rsid w:val="009B3AC1"/>
    <w:rsid w:val="009B459A"/>
    <w:rsid w:val="00A174B6"/>
    <w:rsid w:val="00A573F3"/>
    <w:rsid w:val="00AC402F"/>
    <w:rsid w:val="00B36E5D"/>
    <w:rsid w:val="00B94B79"/>
    <w:rsid w:val="00BC101D"/>
    <w:rsid w:val="00BD6FC5"/>
    <w:rsid w:val="00BE35FF"/>
    <w:rsid w:val="00BF3308"/>
    <w:rsid w:val="00C348DD"/>
    <w:rsid w:val="00C42EE9"/>
    <w:rsid w:val="00C54E1F"/>
    <w:rsid w:val="00C64A78"/>
    <w:rsid w:val="00C95B0E"/>
    <w:rsid w:val="00D05D11"/>
    <w:rsid w:val="00D57D35"/>
    <w:rsid w:val="00D91200"/>
    <w:rsid w:val="00E95603"/>
    <w:rsid w:val="00EF3075"/>
    <w:rsid w:val="00EF53F1"/>
    <w:rsid w:val="00F074D4"/>
    <w:rsid w:val="00F3076F"/>
    <w:rsid w:val="00F72D50"/>
    <w:rsid w:val="00F9667A"/>
    <w:rsid w:val="00FA61B7"/>
    <w:rsid w:val="00FB4D5B"/>
    <w:rsid w:val="00FB5A1B"/>
    <w:rsid w:val="00FD72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01"/>
    <o:shapelayout v:ext="edit">
      <o:idmap v:ext="edit" data="1"/>
    </o:shapelayout>
  </w:shapeDefaults>
  <w:decimalSymbol w:val="."/>
  <w:listSeparator w:val=","/>
  <w15:docId w15:val="{F3E3C39F-7EE9-4FCF-AFC9-DF21882EB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3075"/>
    <w:pPr>
      <w:spacing w:after="200" w:line="276" w:lineRule="auto"/>
    </w:pPr>
    <w:rPr>
      <w:lang w:eastAsia="en-US"/>
    </w:rPr>
  </w:style>
  <w:style w:type="paragraph" w:styleId="Heading2">
    <w:name w:val="heading 2"/>
    <w:basedOn w:val="Normal"/>
    <w:link w:val="Heading2Char"/>
    <w:uiPriority w:val="9"/>
    <w:qFormat/>
    <w:locked/>
    <w:rsid w:val="002D49EB"/>
    <w:pPr>
      <w:spacing w:before="100" w:beforeAutospacing="1" w:after="100" w:afterAutospacing="1" w:line="240" w:lineRule="auto"/>
      <w:outlineLvl w:val="1"/>
    </w:pPr>
    <w:rPr>
      <w:rFonts w:ascii="Times New Roman" w:eastAsia="Times New Roman" w:hAnsi="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8C6E0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8C6E03"/>
    <w:rPr>
      <w:rFonts w:cs="Times New Roman"/>
    </w:rPr>
  </w:style>
  <w:style w:type="paragraph" w:styleId="Footer">
    <w:name w:val="footer"/>
    <w:basedOn w:val="Normal"/>
    <w:link w:val="FooterChar"/>
    <w:uiPriority w:val="99"/>
    <w:rsid w:val="008C6E03"/>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8C6E03"/>
    <w:rPr>
      <w:rFonts w:cs="Times New Roman"/>
    </w:rPr>
  </w:style>
  <w:style w:type="character" w:styleId="Hyperlink">
    <w:name w:val="Hyperlink"/>
    <w:basedOn w:val="DefaultParagraphFont"/>
    <w:uiPriority w:val="99"/>
    <w:rsid w:val="00376382"/>
    <w:rPr>
      <w:rFonts w:cs="Times New Roman"/>
      <w:color w:val="0000FF"/>
      <w:u w:val="single"/>
    </w:rPr>
  </w:style>
  <w:style w:type="paragraph" w:styleId="BalloonText">
    <w:name w:val="Balloon Text"/>
    <w:basedOn w:val="Normal"/>
    <w:link w:val="BalloonTextChar"/>
    <w:uiPriority w:val="99"/>
    <w:semiHidden/>
    <w:unhideWhenUsed/>
    <w:rsid w:val="00BF33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3308"/>
    <w:rPr>
      <w:rFonts w:ascii="Segoe UI" w:hAnsi="Segoe UI" w:cs="Segoe UI"/>
      <w:sz w:val="18"/>
      <w:szCs w:val="18"/>
      <w:lang w:eastAsia="en-US"/>
    </w:rPr>
  </w:style>
  <w:style w:type="character" w:customStyle="1" w:styleId="Heading2Char">
    <w:name w:val="Heading 2 Char"/>
    <w:basedOn w:val="DefaultParagraphFont"/>
    <w:link w:val="Heading2"/>
    <w:uiPriority w:val="9"/>
    <w:rsid w:val="002D49EB"/>
    <w:rPr>
      <w:rFonts w:ascii="Times New Roman" w:eastAsia="Times New Roman" w:hAnsi="Times New Roman"/>
      <w:b/>
      <w:bCs/>
      <w:sz w:val="36"/>
      <w:szCs w:val="36"/>
    </w:rPr>
  </w:style>
  <w:style w:type="paragraph" w:styleId="NormalWeb">
    <w:name w:val="Normal (Web)"/>
    <w:basedOn w:val="Normal"/>
    <w:uiPriority w:val="99"/>
    <w:unhideWhenUsed/>
    <w:rsid w:val="002D49EB"/>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umber">
    <w:name w:val="number"/>
    <w:basedOn w:val="DefaultParagraphFont"/>
    <w:rsid w:val="003E2A7C"/>
  </w:style>
  <w:style w:type="paragraph" w:styleId="BodyText">
    <w:name w:val="Body Text"/>
    <w:basedOn w:val="Normal"/>
    <w:link w:val="BodyTextChar"/>
    <w:uiPriority w:val="1"/>
    <w:qFormat/>
    <w:rsid w:val="00920584"/>
    <w:pPr>
      <w:widowControl w:val="0"/>
      <w:autoSpaceDE w:val="0"/>
      <w:autoSpaceDN w:val="0"/>
      <w:spacing w:after="0" w:line="240" w:lineRule="auto"/>
    </w:pPr>
    <w:rPr>
      <w:rFonts w:ascii="Arial" w:eastAsia="Arial" w:hAnsi="Arial" w:cs="Arial"/>
      <w:sz w:val="24"/>
      <w:szCs w:val="24"/>
      <w:lang w:val="en-US"/>
    </w:rPr>
  </w:style>
  <w:style w:type="character" w:customStyle="1" w:styleId="BodyTextChar">
    <w:name w:val="Body Text Char"/>
    <w:basedOn w:val="DefaultParagraphFont"/>
    <w:link w:val="BodyText"/>
    <w:uiPriority w:val="1"/>
    <w:rsid w:val="00920584"/>
    <w:rPr>
      <w:rFonts w:ascii="Arial" w:eastAsia="Arial" w:hAnsi="Arial" w:cs="Arial"/>
      <w:sz w:val="24"/>
      <w:szCs w:val="24"/>
      <w:lang w:val="en-US" w:eastAsia="en-US"/>
    </w:rPr>
  </w:style>
  <w:style w:type="paragraph" w:styleId="ListParagraph">
    <w:name w:val="List Paragraph"/>
    <w:basedOn w:val="Normal"/>
    <w:uiPriority w:val="1"/>
    <w:qFormat/>
    <w:rsid w:val="00920584"/>
    <w:pPr>
      <w:widowControl w:val="0"/>
      <w:autoSpaceDE w:val="0"/>
      <w:autoSpaceDN w:val="0"/>
      <w:spacing w:after="0" w:line="240" w:lineRule="auto"/>
      <w:ind w:left="1335" w:right="734" w:hanging="361"/>
      <w:jc w:val="both"/>
    </w:pPr>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6102481">
      <w:bodyDiv w:val="1"/>
      <w:marLeft w:val="0"/>
      <w:marRight w:val="0"/>
      <w:marTop w:val="0"/>
      <w:marBottom w:val="0"/>
      <w:divBdr>
        <w:top w:val="none" w:sz="0" w:space="0" w:color="auto"/>
        <w:left w:val="none" w:sz="0" w:space="0" w:color="auto"/>
        <w:bottom w:val="none" w:sz="0" w:space="0" w:color="auto"/>
        <w:right w:val="none" w:sz="0" w:space="0" w:color="auto"/>
      </w:divBdr>
      <w:divsChild>
        <w:div w:id="1997372393">
          <w:marLeft w:val="0"/>
          <w:marRight w:val="0"/>
          <w:marTop w:val="0"/>
          <w:marBottom w:val="0"/>
          <w:divBdr>
            <w:top w:val="none" w:sz="0" w:space="0" w:color="auto"/>
            <w:left w:val="none" w:sz="0" w:space="0" w:color="auto"/>
            <w:bottom w:val="none" w:sz="0" w:space="0" w:color="auto"/>
            <w:right w:val="none" w:sz="0" w:space="0" w:color="auto"/>
          </w:divBdr>
          <w:divsChild>
            <w:div w:id="1492016735">
              <w:marLeft w:val="0"/>
              <w:marRight w:val="0"/>
              <w:marTop w:val="0"/>
              <w:marBottom w:val="0"/>
              <w:divBdr>
                <w:top w:val="none" w:sz="0" w:space="0" w:color="auto"/>
                <w:left w:val="none" w:sz="0" w:space="0" w:color="auto"/>
                <w:bottom w:val="none" w:sz="0" w:space="0" w:color="auto"/>
                <w:right w:val="none" w:sz="0" w:space="0" w:color="auto"/>
              </w:divBdr>
              <w:divsChild>
                <w:div w:id="1083187785">
                  <w:marLeft w:val="0"/>
                  <w:marRight w:val="0"/>
                  <w:marTop w:val="0"/>
                  <w:marBottom w:val="0"/>
                  <w:divBdr>
                    <w:top w:val="none" w:sz="0" w:space="0" w:color="auto"/>
                    <w:left w:val="none" w:sz="0" w:space="0" w:color="auto"/>
                    <w:bottom w:val="none" w:sz="0" w:space="0" w:color="auto"/>
                    <w:right w:val="none" w:sz="0" w:space="0" w:color="auto"/>
                  </w:divBdr>
                  <w:divsChild>
                    <w:div w:id="1462579538">
                      <w:marLeft w:val="0"/>
                      <w:marRight w:val="0"/>
                      <w:marTop w:val="0"/>
                      <w:marBottom w:val="0"/>
                      <w:divBdr>
                        <w:top w:val="none" w:sz="0" w:space="0" w:color="auto"/>
                        <w:left w:val="none" w:sz="0" w:space="0" w:color="auto"/>
                        <w:bottom w:val="none" w:sz="0" w:space="0" w:color="auto"/>
                        <w:right w:val="none" w:sz="0" w:space="0" w:color="auto"/>
                      </w:divBdr>
                      <w:divsChild>
                        <w:div w:id="944995042">
                          <w:marLeft w:val="0"/>
                          <w:marRight w:val="0"/>
                          <w:marTop w:val="0"/>
                          <w:marBottom w:val="0"/>
                          <w:divBdr>
                            <w:top w:val="none" w:sz="0" w:space="0" w:color="auto"/>
                            <w:left w:val="none" w:sz="0" w:space="0" w:color="auto"/>
                            <w:bottom w:val="none" w:sz="0" w:space="0" w:color="auto"/>
                            <w:right w:val="none" w:sz="0" w:space="0" w:color="auto"/>
                          </w:divBdr>
                          <w:divsChild>
                            <w:div w:id="121716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0208730">
      <w:bodyDiv w:val="1"/>
      <w:marLeft w:val="0"/>
      <w:marRight w:val="0"/>
      <w:marTop w:val="0"/>
      <w:marBottom w:val="0"/>
      <w:divBdr>
        <w:top w:val="none" w:sz="0" w:space="0" w:color="auto"/>
        <w:left w:val="none" w:sz="0" w:space="0" w:color="auto"/>
        <w:bottom w:val="none" w:sz="0" w:space="0" w:color="auto"/>
        <w:right w:val="none" w:sz="0" w:space="0" w:color="auto"/>
      </w:divBdr>
      <w:divsChild>
        <w:div w:id="2133211142">
          <w:marLeft w:val="0"/>
          <w:marRight w:val="0"/>
          <w:marTop w:val="0"/>
          <w:marBottom w:val="0"/>
          <w:divBdr>
            <w:top w:val="none" w:sz="0" w:space="0" w:color="auto"/>
            <w:left w:val="none" w:sz="0" w:space="0" w:color="auto"/>
            <w:bottom w:val="none" w:sz="0" w:space="0" w:color="auto"/>
            <w:right w:val="none" w:sz="0" w:space="0" w:color="auto"/>
          </w:divBdr>
          <w:divsChild>
            <w:div w:id="1932657467">
              <w:marLeft w:val="0"/>
              <w:marRight w:val="0"/>
              <w:marTop w:val="0"/>
              <w:marBottom w:val="0"/>
              <w:divBdr>
                <w:top w:val="none" w:sz="0" w:space="0" w:color="auto"/>
                <w:left w:val="none" w:sz="0" w:space="0" w:color="auto"/>
                <w:bottom w:val="none" w:sz="0" w:space="0" w:color="auto"/>
                <w:right w:val="none" w:sz="0" w:space="0" w:color="auto"/>
              </w:divBdr>
              <w:divsChild>
                <w:div w:id="1588149475">
                  <w:marLeft w:val="0"/>
                  <w:marRight w:val="0"/>
                  <w:marTop w:val="0"/>
                  <w:marBottom w:val="0"/>
                  <w:divBdr>
                    <w:top w:val="none" w:sz="0" w:space="0" w:color="auto"/>
                    <w:left w:val="none" w:sz="0" w:space="0" w:color="auto"/>
                    <w:bottom w:val="none" w:sz="0" w:space="0" w:color="auto"/>
                    <w:right w:val="none" w:sz="0" w:space="0" w:color="auto"/>
                  </w:divBdr>
                  <w:divsChild>
                    <w:div w:id="71706386">
                      <w:marLeft w:val="0"/>
                      <w:marRight w:val="0"/>
                      <w:marTop w:val="0"/>
                      <w:marBottom w:val="0"/>
                      <w:divBdr>
                        <w:top w:val="none" w:sz="0" w:space="0" w:color="auto"/>
                        <w:left w:val="none" w:sz="0" w:space="0" w:color="auto"/>
                        <w:bottom w:val="none" w:sz="0" w:space="0" w:color="auto"/>
                        <w:right w:val="none" w:sz="0" w:space="0" w:color="auto"/>
                      </w:divBdr>
                      <w:divsChild>
                        <w:div w:id="11616127">
                          <w:marLeft w:val="0"/>
                          <w:marRight w:val="0"/>
                          <w:marTop w:val="0"/>
                          <w:marBottom w:val="0"/>
                          <w:divBdr>
                            <w:top w:val="none" w:sz="0" w:space="0" w:color="auto"/>
                            <w:left w:val="none" w:sz="0" w:space="0" w:color="auto"/>
                            <w:bottom w:val="none" w:sz="0" w:space="0" w:color="auto"/>
                            <w:right w:val="none" w:sz="0" w:space="0" w:color="auto"/>
                          </w:divBdr>
                          <w:divsChild>
                            <w:div w:id="166561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it.ly/3dfKf2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Office@stthomasmorerc.roachdale.sch.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DD103A-8B5B-47B3-95B5-69CF4843E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1156</Words>
  <Characters>6407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 Pracy</dc:creator>
  <cp:lastModifiedBy>Joanne Butterworth</cp:lastModifiedBy>
  <cp:revision>2</cp:revision>
  <cp:lastPrinted>2020-03-20T11:07:00Z</cp:lastPrinted>
  <dcterms:created xsi:type="dcterms:W3CDTF">2020-03-20T11:24:00Z</dcterms:created>
  <dcterms:modified xsi:type="dcterms:W3CDTF">2020-03-20T11:24:00Z</dcterms:modified>
</cp:coreProperties>
</file>